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F8B38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A8CE08D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98F48C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68E7E60A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370EF1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2D4DE4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3E92117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4B3D0BB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15B3DA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458C71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7CDBC47B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60D8E52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119A3C0" w14:textId="7A87A9F7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2D4DE4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C77980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2D4DE4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C77980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BA2E72"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6FABCCEC" w14:textId="77777777" w:rsidR="00D91FB9" w:rsidRPr="00D91FB9" w:rsidRDefault="00F65603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381242D" wp14:editId="6C55BE64">
            <wp:simplePos x="0" y="0"/>
            <wp:positionH relativeFrom="column">
              <wp:posOffset>3869690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1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CE1613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CD7D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5D5B289C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0D31DA4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C8F2444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2A6F1C1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394B07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A41809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DF015A0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E7A681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8F78FA5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107D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4C4E989D" w14:textId="77777777" w:rsidR="00E553DD" w:rsidRPr="0031107D" w:rsidRDefault="00E553DD" w:rsidP="00E553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E41999F" w14:textId="77777777"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07D">
        <w:rPr>
          <w:rFonts w:ascii="Times New Roman" w:hAnsi="Times New Roman" w:cs="Times New Roman"/>
          <w:b/>
          <w:sz w:val="28"/>
          <w:szCs w:val="28"/>
        </w:rPr>
        <w:t>«Правовые основы профессиональной деятельности»</w:t>
      </w:r>
    </w:p>
    <w:p w14:paraId="35AF59C1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231317A8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2E7F5A01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66ACA743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8999973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7A077AB" w14:textId="77777777"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321B9903" w14:textId="77777777" w:rsidR="00E553DD" w:rsidRPr="0031107D" w:rsidRDefault="00CD7D2E" w:rsidP="00E55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15.02.14</w:t>
      </w:r>
      <w:r w:rsidR="00E553DD" w:rsidRPr="0031107D">
        <w:rPr>
          <w:rFonts w:ascii="Times New Roman" w:hAnsi="Times New Roman" w:cs="Times New Roman"/>
          <w:sz w:val="28"/>
          <w:szCs w:val="28"/>
        </w:rPr>
        <w:t xml:space="preserve">  Оснащение средствами автоматизации технологических процессов и производств (по отраслям)</w:t>
      </w:r>
    </w:p>
    <w:p w14:paraId="67C9E347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20F6CE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56A918C6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02838E6" w14:textId="77777777"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121BA8A6" w14:textId="77777777"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>техник</w:t>
      </w:r>
    </w:p>
    <w:p w14:paraId="4A219AA8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636FB46" w14:textId="77777777"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652508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E8D37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505567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8D2219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5E7C76" w14:textId="5A16C197" w:rsidR="00FF67DF" w:rsidRDefault="00A43EC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</w:t>
      </w:r>
      <w:r w:rsidR="002D4DE4">
        <w:rPr>
          <w:rFonts w:ascii="Times New Roman" w:hAnsi="Times New Roman" w:cs="Times New Roman"/>
          <w:sz w:val="28"/>
          <w:szCs w:val="28"/>
        </w:rPr>
        <w:t xml:space="preserve"> Оскол,  202</w:t>
      </w:r>
      <w:r w:rsidR="00C77980">
        <w:rPr>
          <w:rFonts w:ascii="Times New Roman" w:hAnsi="Times New Roman" w:cs="Times New Roman"/>
          <w:sz w:val="28"/>
          <w:szCs w:val="28"/>
        </w:rPr>
        <w:t>4</w:t>
      </w:r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53D98AF7" w14:textId="77777777" w:rsidR="00C42032" w:rsidRPr="0031107D" w:rsidRDefault="00C42032" w:rsidP="00C42032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07D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31107D">
        <w:rPr>
          <w:rFonts w:ascii="Times New Roman" w:hAnsi="Times New Roman" w:cs="Times New Roman"/>
          <w:sz w:val="20"/>
          <w:szCs w:val="20"/>
        </w:rPr>
        <w:t xml:space="preserve"> </w:t>
      </w:r>
      <w:r w:rsidR="00A26FBA">
        <w:rPr>
          <w:rFonts w:ascii="Times New Roman" w:hAnsi="Times New Roman" w:cs="Times New Roman"/>
          <w:sz w:val="28"/>
          <w:szCs w:val="28"/>
        </w:rPr>
        <w:t>по специальности 15.02.14</w:t>
      </w:r>
      <w:r w:rsidRPr="0031107D">
        <w:rPr>
          <w:rFonts w:ascii="Times New Roman" w:hAnsi="Times New Roman" w:cs="Times New Roman"/>
          <w:sz w:val="28"/>
          <w:szCs w:val="28"/>
        </w:rPr>
        <w:t xml:space="preserve"> Оснащение средствами автоматизации технологических процессов и производств (по отраслям), в соответствии с рабочим учебным планом и с учетом соответствующей примерной осн</w:t>
      </w:r>
      <w:r w:rsidR="00A26FBA">
        <w:rPr>
          <w:rFonts w:ascii="Times New Roman" w:hAnsi="Times New Roman" w:cs="Times New Roman"/>
          <w:sz w:val="28"/>
          <w:szCs w:val="28"/>
        </w:rPr>
        <w:t>овной образовательной программы</w:t>
      </w:r>
      <w:r w:rsidRPr="003110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BB5063D" w14:textId="77777777" w:rsidR="00C42032" w:rsidRPr="0031107D" w:rsidRDefault="00C42032" w:rsidP="00C42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BD2A3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08D0C6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3E2B8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1792BD" w14:textId="77777777"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226509D8" w14:textId="77777777"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 xml:space="preserve">Макаренок О.Н. </w:t>
      </w:r>
      <w:r w:rsidR="00A26FBA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31107D">
        <w:rPr>
          <w:rFonts w:ascii="Times New Roman" w:hAnsi="Times New Roman" w:cs="Times New Roman"/>
          <w:sz w:val="28"/>
          <w:szCs w:val="28"/>
        </w:rPr>
        <w:t>С»</w:t>
      </w:r>
    </w:p>
    <w:p w14:paraId="19376B41" w14:textId="77777777"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1A5089" w14:textId="77777777"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909340" w14:textId="77777777"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6DE548" w14:textId="77777777"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1A545" w14:textId="77777777" w:rsidR="00C42032" w:rsidRPr="0031107D" w:rsidRDefault="00C42032" w:rsidP="00C42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082DFEB1" w14:textId="77777777" w:rsidR="00C42032" w:rsidRDefault="00C42032" w:rsidP="00C4203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 xml:space="preserve">П(Ц)К  </w:t>
      </w:r>
      <w:r w:rsidRPr="0031107D">
        <w:rPr>
          <w:rFonts w:ascii="Times New Roman" w:eastAsia="Calibri" w:hAnsi="Times New Roman" w:cs="Times New Roman"/>
          <w:bCs/>
          <w:sz w:val="28"/>
          <w:szCs w:val="28"/>
        </w:rPr>
        <w:t xml:space="preserve">дисциплин </w:t>
      </w:r>
      <w:r>
        <w:rPr>
          <w:rFonts w:ascii="Times New Roman" w:eastAsia="Calibri" w:hAnsi="Times New Roman" w:cs="Times New Roman"/>
          <w:bCs/>
          <w:sz w:val="28"/>
          <w:szCs w:val="28"/>
        </w:rPr>
        <w:t>СГЦ</w:t>
      </w:r>
    </w:p>
    <w:p w14:paraId="67908FB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FE70B6B" w14:textId="442DA611" w:rsidR="00D91FB9" w:rsidRPr="00BC77B7" w:rsidRDefault="00F65603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 wp14:anchorId="3075FFAF" wp14:editId="39DEB211">
            <wp:simplePos x="0" y="0"/>
            <wp:positionH relativeFrom="column">
              <wp:posOffset>2412365</wp:posOffset>
            </wp:positionH>
            <wp:positionV relativeFrom="paragraph">
              <wp:posOffset>109220</wp:posOffset>
            </wp:positionV>
            <wp:extent cx="838200" cy="676275"/>
            <wp:effectExtent l="0" t="0" r="0" b="0"/>
            <wp:wrapNone/>
            <wp:docPr id="18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A43ECA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6D1FF6">
        <w:rPr>
          <w:rFonts w:ascii="Times New Roman" w:hAnsi="Times New Roman" w:cs="Times New Roman"/>
          <w:bCs/>
          <w:sz w:val="28"/>
          <w:szCs w:val="28"/>
          <w:u w:val="single"/>
        </w:rPr>
        <w:t>от 19.04.202</w:t>
      </w:r>
      <w:r w:rsidR="00C77980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0" w:name="_GoBack"/>
      <w:bookmarkEnd w:id="0"/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DADE5D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356EDA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C42032" w:rsidRPr="0031107D">
        <w:rPr>
          <w:rFonts w:ascii="Times New Roman" w:hAnsi="Times New Roman" w:cs="Times New Roman"/>
          <w:sz w:val="28"/>
          <w:szCs w:val="28"/>
        </w:rPr>
        <w:t xml:space="preserve">Слободенюк Н.В. 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58E8E2C2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500F4E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681395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6C3F28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3AFB4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108"/>
        <w:gridCol w:w="8324"/>
        <w:gridCol w:w="676"/>
        <w:gridCol w:w="461"/>
        <w:gridCol w:w="799"/>
      </w:tblGrid>
      <w:tr w:rsidR="00C42032" w:rsidRPr="0031107D" w14:paraId="611945A2" w14:textId="77777777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14:paraId="5FC5D5E3" w14:textId="77777777" w:rsidR="00C42032" w:rsidRPr="0031107D" w:rsidRDefault="00A26FBA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</w:t>
            </w:r>
            <w:r w:rsidR="00C42032"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 УЧЕБНОЙ ДИСЦИПЛИНЫ</w:t>
            </w:r>
          </w:p>
          <w:p w14:paraId="43AB472C" w14:textId="77777777"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14:paraId="1CD6376E" w14:textId="77777777" w:rsidR="00C42032" w:rsidRPr="0031107D" w:rsidRDefault="00C42032" w:rsidP="000A10A9">
            <w:pPr>
              <w:jc w:val="center"/>
              <w:rPr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42032" w:rsidRPr="0031107D" w14:paraId="2DF35DBB" w14:textId="77777777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14:paraId="21914D6B" w14:textId="77777777" w:rsidR="00C42032" w:rsidRPr="0031107D" w:rsidRDefault="00C42032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5E53B51F" w14:textId="77777777"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584964" w14:textId="77777777"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14:paraId="72046714" w14:textId="77777777" w:rsidR="00C42032" w:rsidRPr="0031107D" w:rsidRDefault="00DE3AE1" w:rsidP="000A10A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42032" w:rsidRPr="0031107D" w14:paraId="722E0F5F" w14:textId="77777777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14:paraId="6C5FA553" w14:textId="77777777" w:rsidR="00C42032" w:rsidRPr="0031107D" w:rsidRDefault="00C42032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2C564B8D" w14:textId="77777777"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9D375E" w14:textId="77777777"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14:paraId="7B61CE23" w14:textId="77777777" w:rsidR="00C42032" w:rsidRPr="0031107D" w:rsidRDefault="00DE3AE1" w:rsidP="000A10A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42032" w:rsidRPr="0031107D" w14:paraId="04554837" w14:textId="77777777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14:paraId="6C1096B0" w14:textId="77777777" w:rsidR="00C42032" w:rsidRPr="0031107D" w:rsidRDefault="00C42032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371BC6C" w14:textId="77777777"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14:paraId="4D565705" w14:textId="77777777" w:rsidR="00C42032" w:rsidRPr="0031107D" w:rsidRDefault="00DE3AE1" w:rsidP="000A10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42032" w:rsidRPr="0031107D" w14:paraId="204047CE" w14:textId="77777777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14:paraId="56C020F3" w14:textId="77777777" w:rsidR="00C42032" w:rsidRPr="0031107D" w:rsidRDefault="00C42032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14:paraId="23BCE23F" w14:textId="77777777" w:rsidR="00C42032" w:rsidRPr="0031107D" w:rsidRDefault="00C42032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65AD" w:rsidRPr="000A18AE" w14:paraId="0A5D94F8" w14:textId="77777777" w:rsidTr="00180A68">
        <w:tc>
          <w:tcPr>
            <w:tcW w:w="9108" w:type="dxa"/>
            <w:gridSpan w:val="3"/>
          </w:tcPr>
          <w:p w14:paraId="5D0F772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55B4B1E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  <w:tr w:rsidR="006A65AD" w:rsidRPr="000A18AE" w14:paraId="1B4C42CB" w14:textId="77777777" w:rsidTr="00180A68">
        <w:tc>
          <w:tcPr>
            <w:tcW w:w="9108" w:type="dxa"/>
            <w:gridSpan w:val="3"/>
          </w:tcPr>
          <w:p w14:paraId="4328A41E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92CEB51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  <w:tr w:rsidR="006A65AD" w:rsidRPr="000A18AE" w14:paraId="6171A3FC" w14:textId="77777777" w:rsidTr="00180A68">
        <w:tc>
          <w:tcPr>
            <w:tcW w:w="9108" w:type="dxa"/>
            <w:gridSpan w:val="3"/>
          </w:tcPr>
          <w:p w14:paraId="57AB1A5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A1E8F70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  <w:tr w:rsidR="006A65AD" w:rsidRPr="000A18AE" w14:paraId="09041660" w14:textId="77777777" w:rsidTr="00180A68">
        <w:tc>
          <w:tcPr>
            <w:tcW w:w="9108" w:type="dxa"/>
            <w:gridSpan w:val="3"/>
          </w:tcPr>
          <w:p w14:paraId="5FACF4C1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93673C6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CDB112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B2CF7ED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30305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5EBA5895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2DE53F12" w14:textId="77777777" w:rsidR="00C42032" w:rsidRPr="00A26FBA" w:rsidRDefault="00C42032" w:rsidP="00A26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 xml:space="preserve">Учебная дисциплина «Правовые основы профессиональной </w:t>
      </w:r>
      <w:r w:rsidRPr="00A26FBA">
        <w:rPr>
          <w:rFonts w:ascii="Times New Roman" w:hAnsi="Times New Roman" w:cs="Times New Roman"/>
          <w:sz w:val="24"/>
          <w:szCs w:val="24"/>
        </w:rPr>
        <w:t>деятельности»</w:t>
      </w:r>
      <w:r w:rsidRPr="00A26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6FBA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</w:t>
      </w:r>
      <w:r w:rsidR="00A26FBA" w:rsidRPr="00A26FBA">
        <w:rPr>
          <w:rFonts w:ascii="Times New Roman" w:hAnsi="Times New Roman" w:cs="Times New Roman"/>
          <w:sz w:val="24"/>
          <w:szCs w:val="24"/>
        </w:rPr>
        <w:t>м СПО по специальности 15.02.14</w:t>
      </w:r>
      <w:r w:rsidRPr="00A26FBA">
        <w:rPr>
          <w:rFonts w:ascii="Times New Roman" w:hAnsi="Times New Roman" w:cs="Times New Roman"/>
          <w:sz w:val="24"/>
          <w:szCs w:val="24"/>
        </w:rPr>
        <w:t xml:space="preserve"> Оснащение средствами автоматизации технологических процессов и производств (по отраслям). </w:t>
      </w:r>
    </w:p>
    <w:p w14:paraId="4EB16171" w14:textId="77777777" w:rsidR="00C42032" w:rsidRPr="00A26FBA" w:rsidRDefault="00C42032" w:rsidP="00C42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«Правовые основы профессиональной деятельности» относится к общему гуманитарному и социально-экономическому циклу программы подготовки специалистов среднего звена. </w:t>
      </w:r>
    </w:p>
    <w:p w14:paraId="05F405F8" w14:textId="77777777" w:rsidR="00C42032" w:rsidRPr="0031107D" w:rsidRDefault="00C42032" w:rsidP="00C42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ab/>
        <w:t>Особое значение дисциплина имеет при формировании и развитии ОК</w:t>
      </w:r>
      <w:r w:rsidRPr="0031107D">
        <w:rPr>
          <w:rFonts w:ascii="Times New Roman" w:hAnsi="Times New Roman" w:cs="Times New Roman"/>
          <w:sz w:val="24"/>
          <w:szCs w:val="24"/>
        </w:rPr>
        <w:t xml:space="preserve"> (</w:t>
      </w:r>
      <w:r w:rsidRPr="0031107D">
        <w:rPr>
          <w:rFonts w:ascii="Times New Roman" w:hAnsi="Times New Roman" w:cs="Times New Roman"/>
          <w:i/>
          <w:sz w:val="24"/>
          <w:szCs w:val="24"/>
        </w:rPr>
        <w:t>ОК</w:t>
      </w:r>
      <w:r w:rsidR="006D1F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107D">
        <w:rPr>
          <w:rFonts w:ascii="Times New Roman" w:hAnsi="Times New Roman" w:cs="Times New Roman"/>
          <w:i/>
          <w:sz w:val="24"/>
          <w:szCs w:val="24"/>
        </w:rPr>
        <w:t>01, ОК</w:t>
      </w:r>
      <w:r w:rsidR="006D1F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107D">
        <w:rPr>
          <w:rFonts w:ascii="Times New Roman" w:hAnsi="Times New Roman" w:cs="Times New Roman"/>
          <w:i/>
          <w:sz w:val="24"/>
          <w:szCs w:val="24"/>
        </w:rPr>
        <w:t>02, ОК 03, ОК 04, ОК</w:t>
      </w:r>
      <w:r w:rsidR="006D1F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107D">
        <w:rPr>
          <w:rFonts w:ascii="Times New Roman" w:hAnsi="Times New Roman" w:cs="Times New Roman"/>
          <w:i/>
          <w:sz w:val="24"/>
          <w:szCs w:val="24"/>
        </w:rPr>
        <w:t>05, ОК 06, ОК 09</w:t>
      </w:r>
      <w:r w:rsidRPr="0031107D">
        <w:rPr>
          <w:rFonts w:ascii="Times New Roman" w:hAnsi="Times New Roman" w:cs="Times New Roman"/>
          <w:sz w:val="24"/>
          <w:szCs w:val="24"/>
        </w:rPr>
        <w:t>).</w:t>
      </w:r>
    </w:p>
    <w:p w14:paraId="7D95AD5E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28EAC7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26C3C968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0127106" w14:textId="77777777" w:rsidR="00C42032" w:rsidRPr="00A26FBA" w:rsidRDefault="00C42032" w:rsidP="00A26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 xml:space="preserve">Учебная дисциплина «Правовые основы профессиональной деятельности» обеспечивает формирование элементов </w:t>
      </w:r>
      <w:r w:rsidRPr="00A26FBA">
        <w:rPr>
          <w:rFonts w:ascii="Times New Roman" w:hAnsi="Times New Roman" w:cs="Times New Roman"/>
          <w:sz w:val="24"/>
          <w:szCs w:val="24"/>
        </w:rPr>
        <w:t>профессиональных и общих компетенций по видам деятельности ФГОС</w:t>
      </w:r>
      <w:r w:rsidR="00A26FBA">
        <w:rPr>
          <w:rFonts w:ascii="Times New Roman" w:hAnsi="Times New Roman" w:cs="Times New Roman"/>
          <w:sz w:val="24"/>
          <w:szCs w:val="24"/>
        </w:rPr>
        <w:t xml:space="preserve"> СПО по специальности 15.02.14</w:t>
      </w:r>
      <w:r w:rsidRPr="00A26FBA">
        <w:rPr>
          <w:rFonts w:ascii="Times New Roman" w:hAnsi="Times New Roman" w:cs="Times New Roman"/>
          <w:sz w:val="24"/>
          <w:szCs w:val="24"/>
        </w:rPr>
        <w:t xml:space="preserve"> Оснащение средствами автоматизации технологических процессов и производств (по отраслям). </w:t>
      </w:r>
    </w:p>
    <w:p w14:paraId="1E86CFA5" w14:textId="77777777" w:rsidR="00C42032" w:rsidRPr="0031107D" w:rsidRDefault="00C42032" w:rsidP="00C420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</w:t>
      </w:r>
      <w:r w:rsidRPr="0031107D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14:paraId="34D8A5F6" w14:textId="77777777"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663B0F8" w14:textId="77777777"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9891BCB" w14:textId="77777777"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BFC24C5" w14:textId="77777777"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14:paraId="231B743B" w14:textId="77777777"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F46CD07" w14:textId="77777777"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A347E55" w14:textId="77777777" w:rsidR="006D1FF6" w:rsidRDefault="009044C1" w:rsidP="009044C1">
      <w:pPr>
        <w:suppressAutoHyphens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1ADF2EDD" w14:textId="77777777" w:rsidR="004F1DEE" w:rsidRDefault="004F1DEE" w:rsidP="009044C1">
      <w:pPr>
        <w:suppressAutoHyphens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F159FA9" w14:textId="77777777" w:rsidR="004F1DEE" w:rsidRPr="00BE5D99" w:rsidRDefault="009044C1" w:rsidP="004F1DE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5D99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7B9B0C41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1 Осозна</w:t>
      </w:r>
      <w:r w:rsidR="0056222F">
        <w:rPr>
          <w:rFonts w:ascii="Times New Roman" w:hAnsi="Times New Roman" w:cs="Times New Roman"/>
          <w:sz w:val="24"/>
          <w:szCs w:val="24"/>
        </w:rPr>
        <w:t>вать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06320F2E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2 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</w:r>
      <w:r w:rsidRPr="004F1DEE">
        <w:rPr>
          <w:rFonts w:ascii="Times New Roman" w:hAnsi="Times New Roman" w:cs="Times New Roman"/>
          <w:sz w:val="24"/>
          <w:szCs w:val="24"/>
        </w:rPr>
        <w:lastRenderedPageBreak/>
        <w:t>Принимающий роль избирателя и участника общественных отношений, связанных с взаимодействием с народными избранниками</w:t>
      </w:r>
    </w:p>
    <w:p w14:paraId="497D0B09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3 Демонстрир</w:t>
      </w:r>
      <w:r w:rsidR="0056222F">
        <w:rPr>
          <w:rFonts w:ascii="Times New Roman" w:hAnsi="Times New Roman" w:cs="Times New Roman"/>
          <w:sz w:val="24"/>
          <w:szCs w:val="24"/>
        </w:rPr>
        <w:t>овать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</w:r>
    </w:p>
    <w:p w14:paraId="5D1D425E" w14:textId="77777777" w:rsidR="00BE5D99" w:rsidRPr="004F1DEE" w:rsidRDefault="00BE5D99" w:rsidP="00F53D59">
      <w:pPr>
        <w:pStyle w:val="Standard"/>
        <w:ind w:firstLine="709"/>
        <w:jc w:val="both"/>
        <w:rPr>
          <w:rFonts w:cs="Times New Roman"/>
        </w:rPr>
      </w:pPr>
      <w:r w:rsidRPr="004F1DEE">
        <w:rPr>
          <w:rFonts w:cs="Times New Roman"/>
        </w:rPr>
        <w:t>ЛР 7 Осозна</w:t>
      </w:r>
      <w:r w:rsidR="0056222F">
        <w:rPr>
          <w:rFonts w:cs="Times New Roman"/>
        </w:rPr>
        <w:t>вать</w:t>
      </w:r>
      <w:r w:rsidRPr="004F1DEE">
        <w:rPr>
          <w:rFonts w:cs="Times New Roman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4687F1C8" w14:textId="77777777" w:rsidR="00BE5D99" w:rsidRPr="004F1DEE" w:rsidRDefault="00BE5D99" w:rsidP="00BE5D9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68535321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8 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5FA91225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9 Созна</w:t>
      </w:r>
      <w:r w:rsidR="0056222F">
        <w:rPr>
          <w:rFonts w:ascii="Times New Roman" w:hAnsi="Times New Roman" w:cs="Times New Roman"/>
          <w:sz w:val="24"/>
          <w:szCs w:val="24"/>
        </w:rPr>
        <w:t>вать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742A0AA0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 xml:space="preserve">ЛР 12 </w:t>
      </w:r>
      <w:r w:rsidRPr="004F1DEE">
        <w:rPr>
          <w:rFonts w:ascii="Times New Roman" w:hAnsi="Times New Roman" w:cs="Times New Roman"/>
          <w:bCs/>
          <w:sz w:val="24"/>
          <w:szCs w:val="24"/>
        </w:rPr>
        <w:t>Принима</w:t>
      </w:r>
      <w:r w:rsidR="0056222F">
        <w:rPr>
          <w:rFonts w:ascii="Times New Roman" w:hAnsi="Times New Roman" w:cs="Times New Roman"/>
          <w:bCs/>
          <w:sz w:val="24"/>
          <w:szCs w:val="24"/>
        </w:rPr>
        <w:t>ть</w:t>
      </w:r>
      <w:r w:rsidRPr="004F1DEE">
        <w:rPr>
          <w:rFonts w:ascii="Times New Roman" w:hAnsi="Times New Roman" w:cs="Times New Roman"/>
          <w:bCs/>
          <w:sz w:val="24"/>
          <w:szCs w:val="24"/>
        </w:rPr>
        <w:t xml:space="preserve">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0BE69FA1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 xml:space="preserve">ЛР 14 </w:t>
      </w:r>
      <w:r w:rsidR="004F1DEE" w:rsidRPr="004F1DEE">
        <w:rPr>
          <w:rFonts w:ascii="Times New Roman" w:hAnsi="Times New Roman" w:cs="Times New Roman"/>
          <w:sz w:val="24"/>
          <w:szCs w:val="24"/>
        </w:rPr>
        <w:t>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="004F1DEE" w:rsidRPr="004F1DEE">
        <w:rPr>
          <w:rFonts w:ascii="Times New Roman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14:paraId="29868E93" w14:textId="77777777"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 xml:space="preserve">ЛР 15 </w:t>
      </w:r>
      <w:r w:rsidR="004F1DEE" w:rsidRPr="004F1DEE">
        <w:rPr>
          <w:rFonts w:ascii="Times New Roman" w:hAnsi="Times New Roman" w:cs="Times New Roman"/>
          <w:sz w:val="24"/>
          <w:szCs w:val="24"/>
        </w:rPr>
        <w:t>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="004F1DEE" w:rsidRPr="004F1DEE">
        <w:rPr>
          <w:rFonts w:ascii="Times New Roman" w:hAnsi="Times New Roman" w:cs="Times New Roman"/>
          <w:sz w:val="24"/>
          <w:szCs w:val="24"/>
        </w:rPr>
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14:paraId="2A1861E3" w14:textId="77777777" w:rsidR="009044C1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 xml:space="preserve">ЛР 17 </w:t>
      </w:r>
      <w:r w:rsidR="004F1DEE" w:rsidRPr="004F1DEE">
        <w:rPr>
          <w:rFonts w:ascii="Times New Roman" w:hAnsi="Times New Roman" w:cs="Times New Roman"/>
          <w:sz w:val="24"/>
          <w:szCs w:val="24"/>
        </w:rPr>
        <w:t>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="004F1DEE" w:rsidRPr="004F1DEE">
        <w:rPr>
          <w:rFonts w:ascii="Times New Roman" w:hAnsi="Times New Roman" w:cs="Times New Roman"/>
          <w:sz w:val="24"/>
          <w:szCs w:val="24"/>
        </w:rPr>
        <w:t xml:space="preserve"> ценностное отношение к культуре и искусству, к культуре речи и культуре поведения, к красоте и гармонии</w:t>
      </w:r>
    </w:p>
    <w:p w14:paraId="04701C0F" w14:textId="77777777" w:rsidR="004F1DEE" w:rsidRPr="004F1DEE" w:rsidRDefault="004F1DEE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BF10FB7" w14:textId="77777777" w:rsidR="00C42032" w:rsidRPr="0031107D" w:rsidRDefault="00C42032" w:rsidP="00C4203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p w14:paraId="49F4B606" w14:textId="77777777" w:rsidR="00C42032" w:rsidRPr="00A26FBA" w:rsidRDefault="00C42032" w:rsidP="00C42032">
      <w:pPr>
        <w:suppressAutoHyphens/>
        <w:spacing w:after="0" w:line="240" w:lineRule="auto"/>
        <w:jc w:val="both"/>
        <w:rPr>
          <w:i/>
          <w:i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"/>
        <w:gridCol w:w="3679"/>
        <w:gridCol w:w="4684"/>
      </w:tblGrid>
      <w:tr w:rsidR="00C42032" w:rsidRPr="0031107D" w14:paraId="632C3E1C" w14:textId="77777777" w:rsidTr="000A10A9">
        <w:trPr>
          <w:trHeight w:val="649"/>
          <w:jc w:val="center"/>
        </w:trPr>
        <w:tc>
          <w:tcPr>
            <w:tcW w:w="994" w:type="dxa"/>
          </w:tcPr>
          <w:p w14:paraId="4BF7D627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 xml:space="preserve">Код </w:t>
            </w:r>
          </w:p>
          <w:p w14:paraId="7DDF6510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ПК, ОК</w:t>
            </w:r>
            <w:r w:rsidR="006D1FF6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3679" w:type="dxa"/>
          </w:tcPr>
          <w:p w14:paraId="7E352147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684" w:type="dxa"/>
          </w:tcPr>
          <w:p w14:paraId="574A9468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Знания</w:t>
            </w:r>
          </w:p>
        </w:tc>
      </w:tr>
      <w:tr w:rsidR="00C42032" w:rsidRPr="0031107D" w14:paraId="73910BAE" w14:textId="77777777" w:rsidTr="000A10A9">
        <w:trPr>
          <w:trHeight w:val="274"/>
          <w:jc w:val="center"/>
        </w:trPr>
        <w:tc>
          <w:tcPr>
            <w:tcW w:w="994" w:type="dxa"/>
          </w:tcPr>
          <w:p w14:paraId="33579A54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OK 01.</w:t>
            </w:r>
          </w:p>
        </w:tc>
        <w:tc>
          <w:tcPr>
            <w:tcW w:w="3679" w:type="dxa"/>
          </w:tcPr>
          <w:p w14:paraId="42C86068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1C275218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</w:rPr>
              <w:t xml:space="preserve">У3. использовать нормативно-правовые документы, </w:t>
            </w:r>
            <w:r w:rsidRPr="0031107D">
              <w:rPr>
                <w:rFonts w:ascii="Times New Roman" w:hAnsi="Times New Roman" w:cs="Times New Roman"/>
                <w:bCs/>
              </w:rPr>
              <w:lastRenderedPageBreak/>
              <w:t>регламентирующие профессиональную деятельность.</w:t>
            </w:r>
          </w:p>
        </w:tc>
        <w:tc>
          <w:tcPr>
            <w:tcW w:w="4684" w:type="dxa"/>
          </w:tcPr>
          <w:p w14:paraId="2B85342B" w14:textId="77777777" w:rsidR="00C42032" w:rsidRPr="0031107D" w:rsidRDefault="00A26FBA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З1.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t xml:space="preserve"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14:paraId="302F1A1B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1A095866" w14:textId="77777777" w:rsidR="00C42032" w:rsidRPr="0031107D" w:rsidRDefault="00A26FBA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C42032" w:rsidRPr="0031107D" w14:paraId="714D4933" w14:textId="77777777" w:rsidTr="000A10A9">
        <w:trPr>
          <w:trHeight w:val="314"/>
          <w:jc w:val="center"/>
        </w:trPr>
        <w:tc>
          <w:tcPr>
            <w:tcW w:w="994" w:type="dxa"/>
          </w:tcPr>
          <w:p w14:paraId="1E7A0F1E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3679" w:type="dxa"/>
          </w:tcPr>
          <w:p w14:paraId="4BA2C3F2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У2.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14:paraId="3E43F0C8" w14:textId="77777777"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З4.  порядок заключения трудового договора и основания для его прекращения;</w:t>
            </w:r>
          </w:p>
          <w:p w14:paraId="4F7908A4" w14:textId="77777777"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З5.  права и обязанности работников в сфере профессиональной деятельности;</w:t>
            </w:r>
          </w:p>
        </w:tc>
      </w:tr>
      <w:tr w:rsidR="00C42032" w:rsidRPr="0031107D" w14:paraId="309E1342" w14:textId="77777777" w:rsidTr="000A10A9">
        <w:trPr>
          <w:trHeight w:val="314"/>
          <w:jc w:val="center"/>
        </w:trPr>
        <w:tc>
          <w:tcPr>
            <w:tcW w:w="994" w:type="dxa"/>
          </w:tcPr>
          <w:p w14:paraId="3CFE30A0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679" w:type="dxa"/>
          </w:tcPr>
          <w:p w14:paraId="7E9C30C7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зрения.</w:t>
            </w:r>
          </w:p>
        </w:tc>
        <w:tc>
          <w:tcPr>
            <w:tcW w:w="4684" w:type="dxa"/>
          </w:tcPr>
          <w:p w14:paraId="49084D82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З1. 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5E9260F2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деятельности.</w:t>
            </w:r>
          </w:p>
        </w:tc>
      </w:tr>
      <w:tr w:rsidR="00C42032" w:rsidRPr="0031107D" w14:paraId="0ACC9ED5" w14:textId="77777777" w:rsidTr="000A10A9">
        <w:trPr>
          <w:trHeight w:val="405"/>
          <w:jc w:val="center"/>
        </w:trPr>
        <w:tc>
          <w:tcPr>
            <w:tcW w:w="994" w:type="dxa"/>
          </w:tcPr>
          <w:p w14:paraId="3B55A1AB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679" w:type="dxa"/>
          </w:tcPr>
          <w:p w14:paraId="5F27FD07" w14:textId="77777777"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У2.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14:paraId="1C22E291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015A932C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З5.  права и обязанности работников в сфере профессиональной деятельности.</w:t>
            </w:r>
          </w:p>
        </w:tc>
      </w:tr>
      <w:tr w:rsidR="00C42032" w:rsidRPr="0031107D" w14:paraId="0DF8F88C" w14:textId="77777777" w:rsidTr="000A10A9">
        <w:trPr>
          <w:trHeight w:val="405"/>
          <w:jc w:val="center"/>
        </w:trPr>
        <w:tc>
          <w:tcPr>
            <w:tcW w:w="994" w:type="dxa"/>
          </w:tcPr>
          <w:p w14:paraId="66F60C6C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679" w:type="dxa"/>
          </w:tcPr>
          <w:p w14:paraId="084775AC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387A0EF7" w14:textId="77777777"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3D9CFE82" w14:textId="77777777" w:rsidR="00C42032" w:rsidRPr="0031107D" w:rsidRDefault="00A26FBA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деятельности.</w:t>
            </w:r>
          </w:p>
          <w:p w14:paraId="4ADCA6D4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032" w:rsidRPr="0031107D" w14:paraId="50EAD528" w14:textId="77777777" w:rsidTr="000A10A9">
        <w:trPr>
          <w:trHeight w:val="405"/>
          <w:jc w:val="center"/>
        </w:trPr>
        <w:tc>
          <w:tcPr>
            <w:tcW w:w="994" w:type="dxa"/>
          </w:tcPr>
          <w:p w14:paraId="2363CB0F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ОК 06.  </w:t>
            </w:r>
          </w:p>
        </w:tc>
        <w:tc>
          <w:tcPr>
            <w:tcW w:w="3679" w:type="dxa"/>
          </w:tcPr>
          <w:p w14:paraId="4671BAC4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зрения.</w:t>
            </w:r>
          </w:p>
        </w:tc>
        <w:tc>
          <w:tcPr>
            <w:tcW w:w="4684" w:type="dxa"/>
          </w:tcPr>
          <w:p w14:paraId="1416D383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З1. 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4ABD080E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З2.  нормы дисциплинарной и материальной ответственности работника.</w:t>
            </w:r>
          </w:p>
        </w:tc>
      </w:tr>
      <w:tr w:rsidR="00C42032" w:rsidRPr="0031107D" w14:paraId="788BED3C" w14:textId="77777777" w:rsidTr="000A10A9">
        <w:trPr>
          <w:trHeight w:val="405"/>
          <w:jc w:val="center"/>
        </w:trPr>
        <w:tc>
          <w:tcPr>
            <w:tcW w:w="994" w:type="dxa"/>
          </w:tcPr>
          <w:p w14:paraId="5C0031BA" w14:textId="77777777"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79" w:type="dxa"/>
          </w:tcPr>
          <w:p w14:paraId="0E809061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752F8A9D" w14:textId="77777777"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3BE59DC6" w14:textId="77777777"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72E28EC4" w14:textId="77777777" w:rsidR="00C42032" w:rsidRPr="0031107D" w:rsidRDefault="00C42032" w:rsidP="00A26FBA">
            <w:pPr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З5.  права и обязанности работников в сфере профессиональной деятельности.</w:t>
            </w:r>
          </w:p>
        </w:tc>
      </w:tr>
      <w:tr w:rsidR="00C42032" w:rsidRPr="0031107D" w14:paraId="19A229F1" w14:textId="77777777" w:rsidTr="000A10A9">
        <w:trPr>
          <w:trHeight w:val="405"/>
          <w:jc w:val="center"/>
        </w:trPr>
        <w:tc>
          <w:tcPr>
            <w:tcW w:w="994" w:type="dxa"/>
          </w:tcPr>
          <w:p w14:paraId="2B1916B3" w14:textId="77777777" w:rsidR="00C42032" w:rsidRPr="00F53D59" w:rsidRDefault="006D1FF6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5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F53D5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79" w:type="dxa"/>
          </w:tcPr>
          <w:p w14:paraId="7C88AD43" w14:textId="77777777" w:rsidR="00F53D59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226BD42F" w14:textId="77777777" w:rsidR="00C42032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1DB7D7D5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30DFC82B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lastRenderedPageBreak/>
              <w:t>З3. понятие правового регулирования в сфере профессиональной деятельности;</w:t>
            </w:r>
          </w:p>
          <w:p w14:paraId="140EDF88" w14:textId="77777777" w:rsidR="00C42032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C42032" w:rsidRPr="0031107D" w14:paraId="539E5A26" w14:textId="77777777" w:rsidTr="000A10A9">
        <w:trPr>
          <w:trHeight w:val="405"/>
          <w:jc w:val="center"/>
        </w:trPr>
        <w:tc>
          <w:tcPr>
            <w:tcW w:w="994" w:type="dxa"/>
          </w:tcPr>
          <w:p w14:paraId="7D2FCB9A" w14:textId="77777777" w:rsidR="00C42032" w:rsidRPr="0031107D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</w:t>
            </w:r>
          </w:p>
        </w:tc>
        <w:tc>
          <w:tcPr>
            <w:tcW w:w="3679" w:type="dxa"/>
          </w:tcPr>
          <w:p w14:paraId="2DA2D6F8" w14:textId="77777777" w:rsidR="00F53D59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5B1DC408" w14:textId="77777777" w:rsidR="00C42032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1FF63BE1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4463D977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459A82F2" w14:textId="77777777" w:rsidR="00C42032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45186425" w14:textId="77777777" w:rsidTr="000A10A9">
        <w:trPr>
          <w:trHeight w:val="405"/>
          <w:jc w:val="center"/>
        </w:trPr>
        <w:tc>
          <w:tcPr>
            <w:tcW w:w="994" w:type="dxa"/>
          </w:tcPr>
          <w:p w14:paraId="7CF554A5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</w:tc>
        <w:tc>
          <w:tcPr>
            <w:tcW w:w="3679" w:type="dxa"/>
          </w:tcPr>
          <w:p w14:paraId="6ABD2CE8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7670C0EE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У2.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14:paraId="5EA665F1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30A1B594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46BFBF3D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5B71812D" w14:textId="77777777" w:rsidTr="000A10A9">
        <w:trPr>
          <w:trHeight w:val="405"/>
          <w:jc w:val="center"/>
        </w:trPr>
        <w:tc>
          <w:tcPr>
            <w:tcW w:w="994" w:type="dxa"/>
          </w:tcPr>
          <w:p w14:paraId="53C6C93D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3679" w:type="dxa"/>
          </w:tcPr>
          <w:p w14:paraId="0C231549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38F4491E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0EA5D533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0AF0BC14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506C07BB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1E82E187" w14:textId="77777777" w:rsidTr="000A10A9">
        <w:trPr>
          <w:trHeight w:val="405"/>
          <w:jc w:val="center"/>
        </w:trPr>
        <w:tc>
          <w:tcPr>
            <w:tcW w:w="994" w:type="dxa"/>
          </w:tcPr>
          <w:p w14:paraId="2C7578EF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3679" w:type="dxa"/>
          </w:tcPr>
          <w:p w14:paraId="31AD3DA5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5E22AE18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737DAFAC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37C95B56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42C1C3D7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7482F7BD" w14:textId="77777777" w:rsidTr="000A10A9">
        <w:trPr>
          <w:trHeight w:val="405"/>
          <w:jc w:val="center"/>
        </w:trPr>
        <w:tc>
          <w:tcPr>
            <w:tcW w:w="994" w:type="dxa"/>
          </w:tcPr>
          <w:p w14:paraId="1E12CA64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</w:tc>
        <w:tc>
          <w:tcPr>
            <w:tcW w:w="3679" w:type="dxa"/>
          </w:tcPr>
          <w:p w14:paraId="51EB29B5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45ABD441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 xml:space="preserve">У2. защищать свои права в соответствии с гражданским, </w:t>
            </w:r>
            <w:r w:rsidRPr="0031107D">
              <w:rPr>
                <w:rFonts w:ascii="Times New Roman" w:hAnsi="Times New Roman" w:cs="Times New Roman"/>
                <w:bCs/>
              </w:rPr>
              <w:lastRenderedPageBreak/>
              <w:t>гражданско-процессуальным и трудовым законодательством.</w:t>
            </w:r>
          </w:p>
        </w:tc>
        <w:tc>
          <w:tcPr>
            <w:tcW w:w="4684" w:type="dxa"/>
          </w:tcPr>
          <w:p w14:paraId="6BFA90BC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 xml:space="preserve"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14:paraId="068F754F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489418A9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16AE68A1" w14:textId="77777777" w:rsidTr="000A10A9">
        <w:trPr>
          <w:trHeight w:val="405"/>
          <w:jc w:val="center"/>
        </w:trPr>
        <w:tc>
          <w:tcPr>
            <w:tcW w:w="994" w:type="dxa"/>
          </w:tcPr>
          <w:p w14:paraId="5F670086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3679" w:type="dxa"/>
          </w:tcPr>
          <w:p w14:paraId="0D8C000E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4EEAD7BA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У2.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14:paraId="2262CEB8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43A11BA5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4557B9D3" w14:textId="77777777" w:rsidTr="000A10A9">
        <w:trPr>
          <w:trHeight w:val="405"/>
          <w:jc w:val="center"/>
        </w:trPr>
        <w:tc>
          <w:tcPr>
            <w:tcW w:w="994" w:type="dxa"/>
          </w:tcPr>
          <w:p w14:paraId="3BF09A3E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3679" w:type="dxa"/>
          </w:tcPr>
          <w:p w14:paraId="185A0761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50D9D952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50730AC3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6870AADC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42F11B4E" w14:textId="77777777" w:rsidTr="000A10A9">
        <w:trPr>
          <w:trHeight w:val="405"/>
          <w:jc w:val="center"/>
        </w:trPr>
        <w:tc>
          <w:tcPr>
            <w:tcW w:w="994" w:type="dxa"/>
          </w:tcPr>
          <w:p w14:paraId="5180AFD0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3679" w:type="dxa"/>
          </w:tcPr>
          <w:p w14:paraId="50E5A86F" w14:textId="77777777" w:rsidR="00AF4927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157B9D6B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У2. защищать свои права в соответствии с гражданским, гражданско-процессуальным и трудовым законодательством.</w:t>
            </w:r>
          </w:p>
          <w:p w14:paraId="4252C559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7C69B900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7EEB34C0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20539E6A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14:paraId="1F0FF6F0" w14:textId="77777777" w:rsidTr="000A10A9">
        <w:trPr>
          <w:trHeight w:val="405"/>
          <w:jc w:val="center"/>
        </w:trPr>
        <w:tc>
          <w:tcPr>
            <w:tcW w:w="994" w:type="dxa"/>
          </w:tcPr>
          <w:p w14:paraId="36B14E29" w14:textId="77777777"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</w:tc>
        <w:tc>
          <w:tcPr>
            <w:tcW w:w="3679" w:type="dxa"/>
          </w:tcPr>
          <w:p w14:paraId="4B105808" w14:textId="77777777"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У1. анализировать и оценивать результаты и последствия деятельности (бездействия) с правовой точки зрения;</w:t>
            </w:r>
          </w:p>
          <w:p w14:paraId="4D0DFC47" w14:textId="77777777"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14:paraId="2C9413AD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З1.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47C38C32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14:paraId="33E6246B" w14:textId="77777777"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</w:tbl>
    <w:p w14:paraId="42811567" w14:textId="77777777" w:rsidR="00FF67DF" w:rsidRPr="00D22106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6D1EDD71" w14:textId="77777777" w:rsidR="00C42032" w:rsidRPr="00D22106" w:rsidRDefault="00C4203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54222DC3" w14:textId="77777777" w:rsidR="00C42032" w:rsidRPr="00D22106" w:rsidRDefault="00C4203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3E427977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106">
        <w:rPr>
          <w:rFonts w:ascii="Times New Roman" w:hAnsi="Times New Roman" w:cs="Times New Roman"/>
          <w:bCs/>
          <w:sz w:val="24"/>
          <w:szCs w:val="24"/>
        </w:rPr>
        <w:tab/>
      </w:r>
    </w:p>
    <w:p w14:paraId="173AAC17" w14:textId="77777777" w:rsidR="00AF4927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40E8AA60" w14:textId="77777777" w:rsidR="005E7498" w:rsidRPr="0079373A" w:rsidRDefault="00AF4927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38DCEB4F" w14:textId="77777777" w:rsidR="00FF67DF" w:rsidRPr="0079373A" w:rsidRDefault="00FF67DF" w:rsidP="00A26F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</w:t>
      </w:r>
      <w:r w:rsidR="00A26FBA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  <w:bookmarkEnd w:id="2"/>
      <w:bookmarkEnd w:id="3"/>
    </w:p>
    <w:p w14:paraId="0E3C05A7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2FB183E1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481D08A8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1FE88" w14:textId="77777777" w:rsidR="006D1FF6" w:rsidRDefault="006D1FF6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EE77A8" w14:textId="77777777" w:rsidR="006D1FF6" w:rsidRDefault="006D1FF6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3893DFF4" w14:textId="77777777">
        <w:trPr>
          <w:jc w:val="center"/>
        </w:trPr>
        <w:tc>
          <w:tcPr>
            <w:tcW w:w="7763" w:type="dxa"/>
            <w:vAlign w:val="center"/>
          </w:tcPr>
          <w:p w14:paraId="6B71301C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04F9855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510E7DB8" w14:textId="77777777">
        <w:trPr>
          <w:jc w:val="center"/>
        </w:trPr>
        <w:tc>
          <w:tcPr>
            <w:tcW w:w="7763" w:type="dxa"/>
          </w:tcPr>
          <w:p w14:paraId="1C035CD9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480DB611" w14:textId="77777777" w:rsidR="00FF67DF" w:rsidRPr="000B3E22" w:rsidRDefault="00C42032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E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561863" w:rsidRPr="00C82744" w14:paraId="2CDA9EA6" w14:textId="77777777">
        <w:trPr>
          <w:jc w:val="center"/>
        </w:trPr>
        <w:tc>
          <w:tcPr>
            <w:tcW w:w="7763" w:type="dxa"/>
          </w:tcPr>
          <w:p w14:paraId="33F9E9FD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5926934" w14:textId="77777777" w:rsidR="00561863" w:rsidRPr="000B3E22" w:rsidRDefault="00561863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61DB" w:rsidRPr="00C82744" w14:paraId="44C61FA9" w14:textId="77777777">
        <w:trPr>
          <w:jc w:val="center"/>
        </w:trPr>
        <w:tc>
          <w:tcPr>
            <w:tcW w:w="7763" w:type="dxa"/>
          </w:tcPr>
          <w:p w14:paraId="5A0506F7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 w:rsidR="00100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0DE92892" w14:textId="77777777" w:rsidR="004261DB" w:rsidRPr="00CD7D2E" w:rsidRDefault="00CD7D2E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D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</w:tr>
      <w:tr w:rsidR="00100896" w:rsidRPr="00C82744" w14:paraId="2FA412C5" w14:textId="77777777">
        <w:trPr>
          <w:jc w:val="center"/>
        </w:trPr>
        <w:tc>
          <w:tcPr>
            <w:tcW w:w="7763" w:type="dxa"/>
          </w:tcPr>
          <w:p w14:paraId="7FB98031" w14:textId="77777777" w:rsidR="00100896" w:rsidRPr="00C82744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A71"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14:paraId="0A77C3ED" w14:textId="77777777" w:rsidR="00100896" w:rsidRPr="000B3E22" w:rsidRDefault="00100896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0896" w:rsidRPr="00C82744" w14:paraId="0F9EE7D4" w14:textId="77777777">
        <w:trPr>
          <w:jc w:val="center"/>
        </w:trPr>
        <w:tc>
          <w:tcPr>
            <w:tcW w:w="7763" w:type="dxa"/>
          </w:tcPr>
          <w:p w14:paraId="4470E7D5" w14:textId="77777777" w:rsidR="00100896" w:rsidRPr="00C82744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42A71"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14:paraId="3A7AAF2B" w14:textId="77777777" w:rsidR="00100896" w:rsidRPr="000B3E22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E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100896" w:rsidRPr="000E1BD6" w14:paraId="4198ED40" w14:textId="77777777">
        <w:trPr>
          <w:jc w:val="center"/>
        </w:trPr>
        <w:tc>
          <w:tcPr>
            <w:tcW w:w="7763" w:type="dxa"/>
          </w:tcPr>
          <w:p w14:paraId="5E30765F" w14:textId="77777777" w:rsidR="00100896" w:rsidRPr="004261DB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="00B42A71"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14:paraId="043A09DC" w14:textId="77777777" w:rsidR="00100896" w:rsidRPr="000E1BD6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1B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00896" w:rsidRPr="00C82744" w14:paraId="7B867513" w14:textId="77777777">
        <w:trPr>
          <w:jc w:val="center"/>
        </w:trPr>
        <w:tc>
          <w:tcPr>
            <w:tcW w:w="7763" w:type="dxa"/>
          </w:tcPr>
          <w:p w14:paraId="22D29029" w14:textId="77777777" w:rsidR="00100896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  <w:r w:rsidR="00B42A7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666" w:type="dxa"/>
          </w:tcPr>
          <w:p w14:paraId="02F13B8E" w14:textId="77777777" w:rsidR="00100896" w:rsidRPr="000B3E22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E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00896" w:rsidRPr="00C82744" w14:paraId="561E5417" w14:textId="77777777">
        <w:trPr>
          <w:jc w:val="center"/>
        </w:trPr>
        <w:tc>
          <w:tcPr>
            <w:tcW w:w="7763" w:type="dxa"/>
          </w:tcPr>
          <w:p w14:paraId="70464679" w14:textId="77777777" w:rsidR="00100896" w:rsidRPr="004261DB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  <w:r w:rsidR="00B42A7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666" w:type="dxa"/>
          </w:tcPr>
          <w:p w14:paraId="530A885E" w14:textId="77777777" w:rsidR="00100896" w:rsidRPr="000B3E22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1B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648CDD4E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0B12E935" w14:textId="77777777" w:rsidR="000053D7" w:rsidRDefault="00A3593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</w:rPr>
        <w:t xml:space="preserve"> </w:t>
      </w:r>
    </w:p>
    <w:p w14:paraId="6F8950FF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9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6125"/>
        <w:gridCol w:w="709"/>
        <w:gridCol w:w="1417"/>
        <w:gridCol w:w="1108"/>
      </w:tblGrid>
      <w:tr w:rsidR="00A3593F" w:rsidRPr="0031107D" w14:paraId="5638CE5E" w14:textId="77777777" w:rsidTr="00A3593F">
        <w:trPr>
          <w:trHeight w:val="6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3011" w14:textId="77777777"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F2B" w14:textId="77777777"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07CC" w14:textId="77777777"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90C" w14:textId="77777777"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AD8C" w14:textId="77777777" w:rsidR="00A3593F" w:rsidRPr="006D1FF6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3593F" w:rsidRPr="0031107D" w14:paraId="6E39F50C" w14:textId="77777777" w:rsidTr="00A3593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C563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4D9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7A6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3FEB" w14:textId="77777777" w:rsidR="00A3593F" w:rsidRPr="0031107D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024C" w14:textId="77777777" w:rsidR="00A3593F" w:rsidRPr="0031107D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A3593F" w:rsidRPr="0031107D" w14:paraId="4F21F22A" w14:textId="77777777" w:rsidTr="00A3593F">
        <w:trPr>
          <w:trHeight w:val="17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C97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Трудовое право</w:t>
            </w:r>
          </w:p>
          <w:p w14:paraId="420780D1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E5A21A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888808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Тема 1.1. Трудовой договор.</w:t>
            </w:r>
          </w:p>
          <w:p w14:paraId="57B8C1D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C45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DF1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0328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F3A76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ОК1</w:t>
            </w:r>
          </w:p>
          <w:p w14:paraId="03E29D6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ОК2</w:t>
            </w:r>
          </w:p>
          <w:p w14:paraId="27BD5EC6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</w:p>
          <w:p w14:paraId="26E98A0E" w14:textId="77777777" w:rsidR="006D1FF6" w:rsidRDefault="00A3593F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</w:p>
          <w:p w14:paraId="6861F06F" w14:textId="77777777" w:rsidR="006D1FF6" w:rsidRPr="0031107D" w:rsidRDefault="006D1FF6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00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B5E00">
              <w:rPr>
                <w:rFonts w:ascii="Times New Roman" w:hAnsi="Times New Roman" w:cs="Times New Roman"/>
                <w:sz w:val="24"/>
                <w:szCs w:val="24"/>
              </w:rPr>
              <w:t xml:space="preserve"> 1-3, 7-9, 12, 14</w:t>
            </w:r>
          </w:p>
          <w:p w14:paraId="1051B8C1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</w:p>
          <w:p w14:paraId="2A29833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</w:p>
          <w:p w14:paraId="159B397C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</w:p>
          <w:p w14:paraId="7EF90A7B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У1</w:t>
            </w:r>
          </w:p>
          <w:p w14:paraId="331418FB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14:paraId="250F183F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A3593F" w:rsidRPr="0031107D" w14:paraId="310984A9" w14:textId="77777777" w:rsidTr="00A3593F">
        <w:trPr>
          <w:trHeight w:val="1429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427D2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889914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Стороны трудового договора. Содержание трудового договора. Срок трудового договора. Срочный трудовой договор. Работа по совместительству. Совмещение профессий.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Испытание при приёме на работу. Результат испытания при приёме на работу.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55C6D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5977200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DFD50E1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48A46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3593F" w:rsidRPr="0031107D" w14:paraId="0CF21762" w14:textId="77777777" w:rsidTr="00A3593F">
        <w:trPr>
          <w:trHeight w:val="17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30A1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946F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Прекращение трудового договора.</w:t>
            </w:r>
          </w:p>
          <w:p w14:paraId="574920C4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Расторжение трудового договора по инициативе работника. Расторжение трудового договора по инициативе работодателя.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F31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6CD9FAA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30776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14:paraId="5360BF7C" w14:textId="77777777" w:rsidTr="00A3593F">
        <w:trPr>
          <w:trHeight w:val="17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7B217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EBA2" w14:textId="77777777"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Рабочее время. Время отдыха.</w:t>
            </w:r>
          </w:p>
          <w:p w14:paraId="12176013" w14:textId="77777777"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Отпуск. Дополнительный оплачиваемый отпуск. Отпуск без сохранения заработной платы. Правила оплаты труда. Заработная плата.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718D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89EDFC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BCC7E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14:paraId="679ACB42" w14:textId="77777777" w:rsidTr="00A3593F">
        <w:trPr>
          <w:trHeight w:val="17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EDD5A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8F5B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Оплата труда.</w:t>
            </w:r>
          </w:p>
          <w:p w14:paraId="0BEE3861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Правила оплаты труда. Заработная плата.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9C0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70B57B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EEF4D7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3CF0C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14:paraId="0563E548" w14:textId="77777777" w:rsidTr="00A3593F">
        <w:trPr>
          <w:trHeight w:val="28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4A341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CD40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0BE1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6ABDA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9BA05C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14:paraId="41EC6C7E" w14:textId="77777777" w:rsidTr="00A3593F">
        <w:trPr>
          <w:trHeight w:val="31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B85F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FDB6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</w:p>
          <w:p w14:paraId="3D8209DB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«Трудовой договор – основа трудовых                       правоотношений»   </w:t>
            </w:r>
          </w:p>
          <w:p w14:paraId="40C0EF20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 </w:t>
            </w:r>
          </w:p>
          <w:p w14:paraId="44A26CED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«Рабочее время и время отдыха – основа продуктивной деятельности предприятия» …</w:t>
            </w:r>
          </w:p>
          <w:p w14:paraId="263992D2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№3</w:t>
            </w:r>
          </w:p>
          <w:p w14:paraId="09C24A26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«Заработная плата» ……………………………….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4EB2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0EFA05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9A9FA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C407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CC0BC6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5162A5AF" w14:textId="77777777" w:rsidTr="00A3593F">
        <w:trPr>
          <w:trHeight w:val="22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F52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Тема. 1.2.  Дисциплинарная и материальная ответственности работника.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7FA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39C0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62FA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DDB3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ОК4</w:t>
            </w:r>
          </w:p>
          <w:p w14:paraId="77E1DD70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ОК5</w:t>
            </w:r>
          </w:p>
          <w:p w14:paraId="2EF9017B" w14:textId="77777777" w:rsidR="00A3593F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ОК6</w:t>
            </w:r>
          </w:p>
          <w:p w14:paraId="21BAA5D3" w14:textId="77777777" w:rsidR="00AB5E00" w:rsidRPr="00AB5E00" w:rsidRDefault="00AB5E00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00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1-3, 7-9, 15-17</w:t>
            </w:r>
          </w:p>
          <w:p w14:paraId="107856D6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З1</w:t>
            </w:r>
          </w:p>
          <w:p w14:paraId="73A818A5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З2</w:t>
            </w: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14:paraId="12C6680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У2</w:t>
            </w:r>
          </w:p>
          <w:p w14:paraId="6091B892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У3</w:t>
            </w:r>
          </w:p>
        </w:tc>
      </w:tr>
      <w:tr w:rsidR="00A3593F" w:rsidRPr="0031107D" w14:paraId="7E0796FC" w14:textId="77777777" w:rsidTr="00A3593F">
        <w:trPr>
          <w:trHeight w:val="225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12F3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CF18" w14:textId="77777777"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Виды дисциплинарных взысканий. Порядок применения дисциплинарного взыскания . снятие дисциплинарного взыскания.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84E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F39E902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C4D3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3593F" w:rsidRPr="0031107D" w14:paraId="24383C20" w14:textId="77777777" w:rsidTr="00A3593F">
        <w:trPr>
          <w:trHeight w:val="41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3491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4B41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Материальная ответственность сторон трудового договора.</w:t>
            </w:r>
          </w:p>
          <w:p w14:paraId="2C64FFBD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Материальная ответственности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работника. Материальная ответственность работодателя.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CAB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1743B73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7F60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3593F" w:rsidRPr="0031107D" w14:paraId="31AB87C0" w14:textId="77777777" w:rsidTr="00A3593F">
        <w:trPr>
          <w:trHeight w:val="204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5E96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547E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41DC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ECD77D5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0DC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4CA2510D" w14:textId="77777777" w:rsidTr="00A3593F">
        <w:trPr>
          <w:trHeight w:val="41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61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BC4A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</w:t>
            </w:r>
          </w:p>
          <w:p w14:paraId="4F4F26FE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«Дисциплинарное взыскание»</w:t>
            </w:r>
          </w:p>
          <w:p w14:paraId="2A97BC63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№ 5</w:t>
            </w:r>
          </w:p>
          <w:p w14:paraId="1A22E64D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«Материальная ответственности»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E4A0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2F4A0F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2C6E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076264FF" w14:textId="77777777" w:rsidTr="00A3593F">
        <w:trPr>
          <w:trHeight w:val="28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3871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FCED" w14:textId="77777777"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0C3CDA94" w14:textId="77777777"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Работа  с нормативно-правовыми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860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0B9EB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13B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727090D8" w14:textId="77777777" w:rsidTr="00A3593F">
        <w:trPr>
          <w:trHeight w:val="7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9345F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Регулирование трудовых отношений</w:t>
            </w:r>
          </w:p>
          <w:p w14:paraId="15EB0106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92F4DB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C85FCE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Защита трудовых прав работника.</w:t>
            </w:r>
          </w:p>
          <w:p w14:paraId="0D10518F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87C2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E8C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0930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49AE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38210015" w14:textId="77777777" w:rsidTr="00A3593F">
        <w:trPr>
          <w:trHeight w:val="1507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1993D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B339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</w:t>
            </w:r>
          </w:p>
          <w:p w14:paraId="53B84110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Содержание коллективного договора. Сроки.</w:t>
            </w:r>
          </w:p>
          <w:p w14:paraId="5EA4D4DC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заключения коллективного договора. Разногласия при заключении коллективного договора. Регистрация коллективного договора.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D1C9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B125D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C6DD9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ОК1</w:t>
            </w:r>
          </w:p>
          <w:p w14:paraId="18BF059C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ОК2</w:t>
            </w:r>
          </w:p>
          <w:p w14:paraId="7346FB1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   ОК3</w:t>
            </w:r>
          </w:p>
          <w:p w14:paraId="051BEE97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ОК4</w:t>
            </w:r>
          </w:p>
          <w:p w14:paraId="1B9CB7C0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ОК6</w:t>
            </w:r>
          </w:p>
          <w:p w14:paraId="6642109F" w14:textId="77777777" w:rsidR="00A3593F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ОК9</w:t>
            </w:r>
          </w:p>
          <w:p w14:paraId="0F8495BB" w14:textId="77777777" w:rsidR="00AB5E00" w:rsidRPr="00AB5E00" w:rsidRDefault="00AB5E00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00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1-3, 7-9, 12, 14, 15, 17</w:t>
            </w:r>
          </w:p>
          <w:p w14:paraId="6C70E4F9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З1</w:t>
            </w:r>
          </w:p>
          <w:p w14:paraId="420D0D95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З3</w:t>
            </w:r>
          </w:p>
          <w:p w14:paraId="09CEE0FA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6099941C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7ED3E656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14:paraId="22386E3A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  <w:p w14:paraId="69E959A5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593F" w:rsidRPr="0031107D" w14:paraId="2A397434" w14:textId="77777777" w:rsidTr="00A3593F">
        <w:trPr>
          <w:trHeight w:val="2208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D0A1B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499DE7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Индивидуальный трудовой спор.</w:t>
            </w:r>
          </w:p>
          <w:p w14:paraId="633B7691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Разрешение индивидуального трудового спора. Исполнение решения КТС. Комиссия по трудовым спорам. Коллективные трудовые споры. Забастовка.</w:t>
            </w:r>
          </w:p>
          <w:p w14:paraId="7B4075BC" w14:textId="77777777" w:rsidR="00A3593F" w:rsidRPr="0031107D" w:rsidRDefault="00A3593F" w:rsidP="000A10A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Коллективные трудовые споры.  Этапы прохождения коллективного трудового спора.  </w:t>
            </w:r>
          </w:p>
          <w:p w14:paraId="72F19E10" w14:textId="77777777" w:rsidR="00A3593F" w:rsidRPr="0031107D" w:rsidRDefault="00A3593F" w:rsidP="000A10A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Забастовка. Подготовительный этап. Права работника участвовавшего в забастовке.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9B3E3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886F0D8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D25F1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096E047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6E559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3593F" w:rsidRPr="0031107D" w14:paraId="79A5AEAA" w14:textId="77777777" w:rsidTr="00A3593F">
        <w:trPr>
          <w:trHeight w:val="828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C5E1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4486" w14:textId="77777777"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Гарантии и компенсации.</w:t>
            </w:r>
          </w:p>
          <w:p w14:paraId="58787EDA" w14:textId="77777777"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Предоставление гарантий и компенсации. Служебная командировка. Совмещение работы с обучением.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578D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D67458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D3A2FAE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40CA4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0BF283ED" w14:textId="77777777" w:rsidTr="00A3593F">
        <w:trPr>
          <w:trHeight w:val="277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AADB6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05FE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CA2D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91DF36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03AA" w14:textId="77777777"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128B4A56" w14:textId="77777777" w:rsidTr="00A3593F">
        <w:trPr>
          <w:trHeight w:val="149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BD58A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030C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</w:t>
            </w:r>
          </w:p>
          <w:p w14:paraId="580DBD32" w14:textId="77777777"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«Коллективный договор как основа защиты прав трудового коллектива»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1F34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59C0EB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C59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4CE27808" w14:textId="77777777" w:rsidTr="00A3593F">
        <w:trPr>
          <w:trHeight w:val="41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F913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F239" w14:textId="77777777"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14F36F98" w14:textId="77777777"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сообщений по теме: </w:t>
            </w:r>
          </w:p>
          <w:p w14:paraId="5A0CC97F" w14:textId="77777777" w:rsidR="00A3593F" w:rsidRPr="0031107D" w:rsidRDefault="00A3593F" w:rsidP="000A10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«Комиссия по разрешению индивидуальных трудовых споров»</w:t>
            </w:r>
          </w:p>
          <w:p w14:paraId="379AFE94" w14:textId="77777777" w:rsidR="00A3593F" w:rsidRPr="0031107D" w:rsidRDefault="00A3593F" w:rsidP="000A10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«Порядок предоставления гарантий и компенсаций.»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DC1" w14:textId="77777777" w:rsidR="00A3593F" w:rsidRPr="0031107D" w:rsidRDefault="000C1690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4B9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BE5B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3F982680" w14:textId="77777777" w:rsidTr="00A3593F">
        <w:trPr>
          <w:trHeight w:val="112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B5FB" w14:textId="77777777"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751" w14:textId="77777777"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CB2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B9F8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1FF6" w:rsidRPr="0031107D" w14:paraId="5645E35B" w14:textId="77777777" w:rsidTr="00A3593F">
        <w:trPr>
          <w:trHeight w:val="112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DA4F" w14:textId="77777777" w:rsidR="006D1FF6" w:rsidRPr="0031107D" w:rsidRDefault="006D1FF6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F26C" w14:textId="77777777" w:rsidR="006D1FF6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E62" w14:textId="77777777" w:rsidR="006D1FF6" w:rsidRPr="0031107D" w:rsidRDefault="006D1FF6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FE0B" w14:textId="77777777" w:rsidR="006D1FF6" w:rsidRPr="0031107D" w:rsidRDefault="006D1FF6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14:paraId="34143D43" w14:textId="77777777" w:rsidTr="00A3593F">
        <w:trPr>
          <w:trHeight w:val="116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0175" w14:textId="77777777" w:rsidR="00A3593F" w:rsidRPr="0031107D" w:rsidRDefault="00A3593F" w:rsidP="000A10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D8D2" w14:textId="77777777" w:rsidR="00A3593F" w:rsidRPr="0031107D" w:rsidRDefault="000C1690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8AC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63CC" w14:textId="77777777"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77EF701" w14:textId="77777777" w:rsidR="00FF67DF" w:rsidRPr="0079373A" w:rsidRDefault="00FF67DF" w:rsidP="00A85F50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6" w:name="_Toc283296934"/>
      <w:bookmarkStart w:id="7" w:name="_Toc283648317"/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2CD695AA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14:paraId="3F386C5B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2A1B17A" w14:textId="77777777" w:rsidR="00E446AF" w:rsidRPr="0031107D" w:rsidRDefault="00E446AF" w:rsidP="00E446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_Toc283296935"/>
      <w:bookmarkStart w:id="9" w:name="_Toc283648318"/>
      <w:r w:rsidRPr="0031107D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«Г</w:t>
      </w:r>
      <w:r w:rsidRPr="0031107D">
        <w:rPr>
          <w:rFonts w:ascii="Times New Roman" w:hAnsi="Times New Roman" w:cs="Times New Roman"/>
          <w:bCs/>
          <w:sz w:val="24"/>
          <w:szCs w:val="24"/>
        </w:rPr>
        <w:t>уманитарных</w:t>
      </w:r>
      <w:r w:rsidR="00A26FBA">
        <w:rPr>
          <w:rFonts w:ascii="Times New Roman" w:hAnsi="Times New Roman" w:cs="Times New Roman"/>
          <w:bCs/>
          <w:sz w:val="24"/>
          <w:szCs w:val="24"/>
        </w:rPr>
        <w:t xml:space="preserve"> и социально-экономических наук</w:t>
      </w:r>
      <w:r w:rsidRPr="0031107D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40228E08" w14:textId="77777777" w:rsidR="00E446AF" w:rsidRPr="0031107D" w:rsidRDefault="00E446AF" w:rsidP="00E446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</w:rPr>
        <w:t>Кабинет «Г</w:t>
      </w:r>
      <w:r w:rsidRPr="0031107D">
        <w:rPr>
          <w:rFonts w:ascii="Times New Roman" w:hAnsi="Times New Roman" w:cs="Times New Roman"/>
          <w:bCs/>
          <w:sz w:val="24"/>
          <w:szCs w:val="24"/>
        </w:rPr>
        <w:t>уманитарных</w:t>
      </w:r>
      <w:r w:rsidR="00A26FBA">
        <w:rPr>
          <w:rFonts w:ascii="Times New Roman" w:hAnsi="Times New Roman" w:cs="Times New Roman"/>
          <w:bCs/>
          <w:sz w:val="24"/>
          <w:szCs w:val="24"/>
        </w:rPr>
        <w:t xml:space="preserve"> и социально-экономических наук</w:t>
      </w:r>
      <w:r w:rsidRPr="0031107D">
        <w:rPr>
          <w:rFonts w:ascii="Times New Roman" w:hAnsi="Times New Roman" w:cs="Times New Roman"/>
          <w:bCs/>
          <w:sz w:val="24"/>
          <w:szCs w:val="24"/>
        </w:rPr>
        <w:t>» оснащён о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борудованием:  </w:t>
      </w:r>
    </w:p>
    <w:p w14:paraId="08AF945D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компьютер с лицензионным программным обеспечением и мультимедиапроектор.</w:t>
      </w:r>
    </w:p>
    <w:p w14:paraId="52DB63E3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мультимедийные энциклопедии и справочники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</w:p>
    <w:p w14:paraId="4593ECD5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комплект учебно-наглядных пособий по дисциплине </w:t>
      </w:r>
      <w:r w:rsidRPr="0031107D">
        <w:rPr>
          <w:rFonts w:ascii="Times New Roman" w:hAnsi="Times New Roman" w:cs="Times New Roman"/>
          <w:sz w:val="24"/>
          <w:szCs w:val="24"/>
          <w:lang w:eastAsia="ar-SA"/>
        </w:rPr>
        <w:t>«Основы экономики организации и правового обеспечения профессиональной деятельности»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  <w:r w:rsidRPr="0031107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56F17A66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мини-библиотека нормативно-правовых актов;</w:t>
      </w:r>
    </w:p>
    <w:p w14:paraId="08F17ECA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комплект учебно-методической документации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</w:p>
    <w:p w14:paraId="3399B5CB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карты, схемы, таблицы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(тематически оформленные).</w:t>
      </w:r>
    </w:p>
    <w:p w14:paraId="2ADFFF3E" w14:textId="77777777"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посадочные места по количеству обучающихся;</w:t>
      </w:r>
    </w:p>
    <w:p w14:paraId="6E4FC6D6" w14:textId="77777777" w:rsidR="00E446AF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рабочее место преподавателя.</w:t>
      </w:r>
    </w:p>
    <w:p w14:paraId="058BED5E" w14:textId="77777777" w:rsidR="00A26FBA" w:rsidRPr="0031107D" w:rsidRDefault="00A26FBA" w:rsidP="00A26FB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14:paraId="641DD8BB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8"/>
      <w:bookmarkEnd w:id="9"/>
    </w:p>
    <w:p w14:paraId="681076DE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AD02EE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3A564DF6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BF9A69E" w14:textId="77777777" w:rsidR="008E7685" w:rsidRPr="008E7685" w:rsidRDefault="00E446AF" w:rsidP="008E76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107D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  <w:r w:rsidR="008E7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5379C37B" w14:textId="77777777" w:rsidR="008E7685" w:rsidRPr="008E7685" w:rsidRDefault="008E7685" w:rsidP="00D22106">
      <w:pPr>
        <w:numPr>
          <w:ilvl w:val="0"/>
          <w:numId w:val="21"/>
        </w:numPr>
        <w:spacing w:after="0" w:line="240" w:lineRule="auto"/>
        <w:ind w:left="709" w:hanging="283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E7685">
        <w:rPr>
          <w:rFonts w:ascii="Times New Roman" w:hAnsi="Times New Roman" w:cs="Times New Roman"/>
          <w:bCs/>
          <w:sz w:val="24"/>
          <w:szCs w:val="24"/>
        </w:rPr>
        <w:t xml:space="preserve"> Хабибулин А.Г. Правовое обеспечение профессиональной деятельности: учебник. -"Форум", 2019. - 296с.</w:t>
      </w:r>
    </w:p>
    <w:p w14:paraId="014D157D" w14:textId="77777777" w:rsidR="00E446AF" w:rsidRPr="0031107D" w:rsidRDefault="00E446AF" w:rsidP="00E446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107D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053DFAAF" w14:textId="77777777" w:rsidR="00E446AF" w:rsidRPr="0031107D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Матвеев, Р. Ф. Правовое обеспечение профессиональной деятельности: краткий курс / Р. Ф. Матвеев. - 3-е изд., испр. и доп. - Москва: ФОРУМ: ИНФРА-М, 2020. - 128 с. - (Профессиональное образование). - ISBN 978-5-00091-063-4. - Текст: электронный. - URL: </w:t>
      </w:r>
      <w:r w:rsidRPr="0031107D"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  <w:t>https://znanium.com/catalog/product/1061880 </w:t>
      </w:r>
    </w:p>
    <w:p w14:paraId="35C6CDBD" w14:textId="77777777" w:rsidR="00E446AF" w:rsidRPr="0031107D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Гуреева, М. А. Правовое обеспечение профессиональной деятельности: учебник / М.А. Гуреева. — Москва: ФОРУМ: ИНФРА-М, 2020. — 239 с. — (Среднее профессиональное образование). - ISBN 978-5-8199-0743-6. - Текст: электронный. - URL: </w:t>
      </w:r>
      <w:hyperlink r:id="rId10" w:history="1">
        <w:r w:rsidRPr="00E446AF">
          <w:rPr>
            <w:rFonts w:ascii="Times New Roman" w:hAnsi="Times New Roman" w:cs="Times New Roman"/>
            <w:color w:val="548DD4" w:themeColor="text2" w:themeTint="99"/>
            <w:sz w:val="24"/>
            <w:szCs w:val="24"/>
            <w:u w:val="single"/>
            <w:lang w:eastAsia="ar-SA"/>
          </w:rPr>
          <w:t>https://znanium.com/catalog/product/1117218</w:t>
        </w:r>
      </w:hyperlink>
    </w:p>
    <w:p w14:paraId="26CF998C" w14:textId="77777777" w:rsidR="00E446AF" w:rsidRPr="0031107D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Глухов, А. В. Трудовое право: практикум / А. В. Глухов. — Москва: Российский государственный университет правосудия, 2020. — 250 c. — ISBN 2227-8397. — Текст: электронный // Электронно-библиотечная система IPR BOOKS: [сайт]. — URL: </w:t>
      </w:r>
      <w:r w:rsidRPr="0031107D"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  <w:t>http://www.iprbookshop.ru/94174.html</w:t>
      </w:r>
    </w:p>
    <w:p w14:paraId="054247D6" w14:textId="77777777" w:rsidR="00E446AF" w:rsidRPr="00E446AF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548DD4" w:themeColor="text2" w:themeTint="99"/>
          <w:sz w:val="24"/>
          <w:szCs w:val="24"/>
          <w:u w:val="single"/>
          <w:lang w:eastAsia="ar-SA"/>
        </w:rPr>
      </w:pPr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Чумакова, О. В. Предпринимательское право: учебно-методическое пособие / О. В. Чумакова. — Москва: National Research, 2020. — 123 c. — ISBN 978-1-952243-18-9. — Текст: электронный // Электронно-библиотечная система IPR BOOKS: [сайт]. — URL: </w:t>
      </w:r>
      <w:hyperlink r:id="rId11" w:history="1">
        <w:r w:rsidRPr="00E446AF">
          <w:rPr>
            <w:rFonts w:ascii="Times New Roman" w:hAnsi="Times New Roman" w:cs="Times New Roman"/>
            <w:color w:val="548DD4" w:themeColor="text2" w:themeTint="99"/>
            <w:sz w:val="24"/>
            <w:szCs w:val="24"/>
            <w:u w:val="single"/>
            <w:lang w:eastAsia="ar-SA"/>
          </w:rPr>
          <w:t>http://www.iprbookshop.ru/98506.html</w:t>
        </w:r>
      </w:hyperlink>
    </w:p>
    <w:p w14:paraId="5ACA8427" w14:textId="77777777" w:rsidR="00E446AF" w:rsidRPr="0031107D" w:rsidRDefault="00E446AF" w:rsidP="00E446AF">
      <w:pPr>
        <w:keepNext/>
        <w:autoSpaceDE w:val="0"/>
        <w:autoSpaceDN w:val="0"/>
        <w:spacing w:after="0" w:line="240" w:lineRule="auto"/>
        <w:ind w:left="786"/>
        <w:contextualSpacing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</w:p>
    <w:p w14:paraId="263CBAD7" w14:textId="77777777" w:rsidR="00E446AF" w:rsidRPr="0031107D" w:rsidRDefault="00E446AF" w:rsidP="00E446A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</w:p>
    <w:p w14:paraId="02D88873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7F75C0C" w14:textId="77777777" w:rsidR="00486658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77932202" w14:textId="77777777" w:rsidR="000D3B8D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14:paraId="628C9BEA" w14:textId="77777777" w:rsidR="000D3B8D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14:paraId="47463D25" w14:textId="77777777" w:rsidR="000D3B8D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14:paraId="6CA485D0" w14:textId="77777777" w:rsidR="000D3B8D" w:rsidRPr="0079373A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14:paraId="7EAE6070" w14:textId="77777777" w:rsidR="007D4926" w:rsidRDefault="007D4926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</w:p>
    <w:p w14:paraId="02B6ADD7" w14:textId="77777777" w:rsidR="00FF67DF" w:rsidRPr="0079373A" w:rsidRDefault="00FF67DF" w:rsidP="00A85F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14:paraId="3537BC0A" w14:textId="77777777" w:rsidR="009D4FCE" w:rsidRPr="00A26FBA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283296937"/>
      <w:r w:rsidRPr="0031107D">
        <w:rPr>
          <w:rFonts w:ascii="Times New Roman" w:hAnsi="Times New Roman" w:cs="Times New Roman"/>
          <w:sz w:val="24"/>
          <w:szCs w:val="24"/>
        </w:rPr>
        <w:t xml:space="preserve">Контроль и оценка </w:t>
      </w:r>
      <w:r w:rsidRPr="00A26FBA">
        <w:rPr>
          <w:rFonts w:ascii="Times New Roman" w:hAnsi="Times New Roman" w:cs="Times New Roman"/>
          <w:sz w:val="24"/>
          <w:szCs w:val="24"/>
        </w:rPr>
        <w:t xml:space="preserve">результатов освоения дисциплины осуществляется преподавателем в процессе проведения практических занятий, </w:t>
      </w:r>
      <w:bookmarkEnd w:id="12"/>
      <w:r w:rsidRPr="00A26FBA">
        <w:rPr>
          <w:rFonts w:ascii="Times New Roman" w:hAnsi="Times New Roman" w:cs="Times New Roman"/>
          <w:sz w:val="24"/>
          <w:szCs w:val="24"/>
        </w:rPr>
        <w:t>решение кейс задач.</w:t>
      </w:r>
    </w:p>
    <w:p w14:paraId="3635A88C" w14:textId="77777777" w:rsidR="009D4FCE" w:rsidRPr="00A26FBA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438FD654" w14:textId="77777777" w:rsidR="009D4FCE" w:rsidRPr="0031107D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>Текущий контроль проводится в форме входной контрольной работы, решение кейс-задач, контрольной работы по теме «Трудовое право»,</w:t>
      </w:r>
      <w:r w:rsidRPr="00A26FBA">
        <w:rPr>
          <w:rFonts w:eastAsia="Calibri" w:cs="Times New Roman"/>
          <w:sz w:val="24"/>
          <w:szCs w:val="24"/>
        </w:rPr>
        <w:t xml:space="preserve"> </w:t>
      </w:r>
      <w:r w:rsidRPr="00A26FBA">
        <w:rPr>
          <w:rFonts w:ascii="Times New Roman" w:hAnsi="Times New Roman" w:cs="Times New Roman"/>
          <w:sz w:val="24"/>
          <w:szCs w:val="24"/>
        </w:rPr>
        <w:t>проверки подготовки сообщений, защиты</w:t>
      </w:r>
      <w:r w:rsidRPr="0031107D">
        <w:rPr>
          <w:rFonts w:ascii="Times New Roman" w:hAnsi="Times New Roman" w:cs="Times New Roman"/>
          <w:sz w:val="24"/>
          <w:szCs w:val="24"/>
        </w:rPr>
        <w:t xml:space="preserve"> результатов выполнения практических работ. </w:t>
      </w:r>
    </w:p>
    <w:p w14:paraId="001E3BB2" w14:textId="77777777" w:rsidR="009D4FCE" w:rsidRPr="0031107D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зачета в 5 семестре.</w:t>
      </w:r>
    </w:p>
    <w:tbl>
      <w:tblPr>
        <w:tblpPr w:leftFromText="180" w:rightFromText="180" w:bottomFromText="200" w:vertAnchor="text" w:horzAnchor="page" w:tblpX="960" w:tblpY="17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111"/>
        <w:gridCol w:w="2552"/>
      </w:tblGrid>
      <w:tr w:rsidR="009D4FCE" w:rsidRPr="0031107D" w14:paraId="5B60418E" w14:textId="77777777" w:rsidTr="00A26FB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D3B6" w14:textId="77777777" w:rsidR="009D4FCE" w:rsidRPr="00A26FBA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1DD" w14:textId="77777777"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  <w:p w14:paraId="2F0C0DDC" w14:textId="77777777"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6AD7" w14:textId="77777777"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14:paraId="4C1BA39B" w14:textId="77777777"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контроля и оценки</w:t>
            </w:r>
          </w:p>
        </w:tc>
      </w:tr>
      <w:tr w:rsidR="009D4FCE" w:rsidRPr="0031107D" w14:paraId="3FEC3CC6" w14:textId="77777777" w:rsidTr="00A26FB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308" w14:textId="77777777"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1107D">
              <w:rPr>
                <w:rFonts w:ascii="Times New Roman" w:hAnsi="Times New Roman" w:cs="Times New Roman"/>
                <w:b/>
                <w:iCs/>
              </w:rPr>
              <w:t xml:space="preserve">Знать: </w:t>
            </w:r>
          </w:p>
          <w:p w14:paraId="580FA9B4" w14:textId="77777777"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З1.</w:t>
            </w:r>
            <w:r w:rsidR="009D4FCE" w:rsidRPr="0031107D">
              <w:rPr>
                <w:rFonts w:ascii="Times New Roman" w:hAnsi="Times New Roman" w:cs="Times New Roman"/>
                <w:iCs/>
              </w:rPr>
              <w:t xml:space="preserve">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14:paraId="6BEE4963" w14:textId="77777777"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З2. </w:t>
            </w:r>
            <w:r w:rsidR="009D4FCE" w:rsidRPr="0031107D">
              <w:rPr>
                <w:rFonts w:ascii="Times New Roman" w:hAnsi="Times New Roman" w:cs="Times New Roman"/>
                <w:iCs/>
              </w:rPr>
              <w:t>нормы дисциплинарной и материальной ответственности работника;</w:t>
            </w:r>
          </w:p>
          <w:p w14:paraId="2F82437E" w14:textId="77777777"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31107D">
              <w:rPr>
                <w:rFonts w:ascii="Times New Roman" w:hAnsi="Times New Roman" w:cs="Times New Roman"/>
                <w:iCs/>
              </w:rPr>
              <w:t>З3. понятие правового регулирования в сфере профессиональной деятельности;</w:t>
            </w:r>
          </w:p>
          <w:p w14:paraId="3363FB3C" w14:textId="77777777"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З4. </w:t>
            </w:r>
            <w:r w:rsidR="009D4FCE" w:rsidRPr="0031107D">
              <w:rPr>
                <w:rFonts w:ascii="Times New Roman" w:hAnsi="Times New Roman" w:cs="Times New Roman"/>
                <w:iCs/>
              </w:rPr>
              <w:t>порядок заключения трудового договора и основания для его прекращения;</w:t>
            </w:r>
          </w:p>
          <w:p w14:paraId="1DAA0B0F" w14:textId="77777777"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З5. </w:t>
            </w:r>
            <w:r w:rsidR="009D4FCE" w:rsidRPr="0031107D">
              <w:rPr>
                <w:rFonts w:ascii="Times New Roman" w:hAnsi="Times New Roman" w:cs="Times New Roman"/>
                <w:iCs/>
              </w:rPr>
              <w:t>права и обязанности работников в сфере профессиональной деятельности.</w:t>
            </w:r>
          </w:p>
          <w:p w14:paraId="1F770542" w14:textId="77777777"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118168" w14:textId="77777777" w:rsidR="009D4FCE" w:rsidRDefault="009D4FCE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01,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02, ОК 03, ОК 04,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05, ОК 06, ОК 09</w:t>
            </w:r>
          </w:p>
          <w:p w14:paraId="1E9E30C0" w14:textId="77777777" w:rsidR="00925053" w:rsidRPr="00A85F50" w:rsidRDefault="00925053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</w:t>
            </w:r>
            <w:r w:rsidR="00A85F50" w:rsidRPr="00A85F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1-3, 7-9, 12, 14, 15. 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F18B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«отлично»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     </w:t>
            </w:r>
          </w:p>
          <w:p w14:paraId="45FF3963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«хорошо»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твердо знает программный материал, последовательно и по существу излагает его, но допускает несущественные неточности в ответе.</w:t>
            </w:r>
          </w:p>
          <w:p w14:paraId="6B496746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вопросы.</w:t>
            </w:r>
          </w:p>
          <w:p w14:paraId="7A0BE03D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6F15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005A42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  входной контрольной работы, </w:t>
            </w:r>
          </w:p>
          <w:p w14:paraId="589389D1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кейс-задач, контрольной работы по теме «Трудовое право».</w:t>
            </w:r>
          </w:p>
          <w:p w14:paraId="2F1AE9DF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AECC6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AA3CD4" w14:textId="77777777" w:rsidR="009D4FCE" w:rsidRPr="0031107D" w:rsidRDefault="009D4FCE" w:rsidP="00925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деятельности обучающихся при выполнении    практических занятий, ответы на вопросы зачёта.</w:t>
            </w:r>
          </w:p>
        </w:tc>
      </w:tr>
      <w:tr w:rsidR="009D4FCE" w:rsidRPr="0031107D" w14:paraId="22F30BA9" w14:textId="77777777" w:rsidTr="00A26FBA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E454C4" w14:textId="77777777" w:rsidR="00925053" w:rsidRPr="00925053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053" w:rsidRPr="0092505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14:paraId="2694BF11" w14:textId="77777777" w:rsidR="009D4FCE" w:rsidRPr="0031107D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 xml:space="preserve"> У1. анализировать и оценивать результаты и последствия деятельности (бездействия) с правовой точки зрения;</w:t>
            </w:r>
          </w:p>
          <w:p w14:paraId="3372BD2D" w14:textId="77777777" w:rsidR="009D4FCE" w:rsidRPr="0031107D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У2. защищать свои права в соответствии с гражданским, гражданско-процессуальным и трудовым законодательством;</w:t>
            </w:r>
          </w:p>
          <w:p w14:paraId="53D0448F" w14:textId="77777777" w:rsidR="009D4FCE" w:rsidRPr="0031107D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У3. использовать нормативно-правовые документы, регламентирующие профессиональную деятельность.</w:t>
            </w:r>
          </w:p>
          <w:p w14:paraId="77E2FA49" w14:textId="77777777"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8C8A4" w14:textId="77777777" w:rsidR="009D4FCE" w:rsidRDefault="009D4FCE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01,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02, ОК 03, ОК 04,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05, ОК 06, ОК 09</w:t>
            </w:r>
          </w:p>
          <w:p w14:paraId="3B261AD0" w14:textId="77777777" w:rsidR="00925053" w:rsidRPr="0031107D" w:rsidRDefault="00A85F50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ЛР 1-3, 7-9, 12, 14, 15. 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23B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«отлично»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     </w:t>
            </w:r>
          </w:p>
          <w:p w14:paraId="7A2E2503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«хорошо»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твердо знает программный материал, последовательно и по существу излагает его, но допускает несущественные неточности в ответе.</w:t>
            </w:r>
          </w:p>
          <w:p w14:paraId="574ECD4A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вопросы.</w:t>
            </w:r>
          </w:p>
          <w:p w14:paraId="05266AA0" w14:textId="77777777"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выставляется,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E54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5F1AD0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  входной контрольной работы, </w:t>
            </w:r>
          </w:p>
          <w:p w14:paraId="699496A5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кейс-задач, контрольной работы по теме «Трудовое право».</w:t>
            </w:r>
          </w:p>
          <w:p w14:paraId="0464262A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8D428" w14:textId="77777777"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08FAD2B" w14:textId="77777777" w:rsidR="009D4FCE" w:rsidRPr="0031107D" w:rsidRDefault="009D4FCE" w:rsidP="00925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обучающихся при выполнении    практических занятий, ответы на вопросы 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зачёта.</w:t>
            </w:r>
          </w:p>
        </w:tc>
      </w:tr>
    </w:tbl>
    <w:p w14:paraId="61131F58" w14:textId="77777777" w:rsidR="009D4FCE" w:rsidRPr="0031107D" w:rsidRDefault="009D4FCE" w:rsidP="009D4FCE">
      <w:pPr>
        <w:rPr>
          <w:rFonts w:ascii="Times New Roman" w:eastAsia="Calibri" w:hAnsi="Times New Roman" w:cs="Times New Roman"/>
          <w:sz w:val="28"/>
          <w:szCs w:val="28"/>
        </w:rPr>
      </w:pPr>
    </w:p>
    <w:p w14:paraId="35A66D37" w14:textId="77777777" w:rsidR="009D4FCE" w:rsidRDefault="009D4FCE" w:rsidP="009D4FCE"/>
    <w:p w14:paraId="4CB8AAE6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1848F" w14:textId="77777777" w:rsidR="004A29CB" w:rsidRDefault="004A29CB" w:rsidP="00FF2950">
      <w:pPr>
        <w:spacing w:after="0" w:line="240" w:lineRule="auto"/>
      </w:pPr>
      <w:r>
        <w:separator/>
      </w:r>
    </w:p>
  </w:endnote>
  <w:endnote w:type="continuationSeparator" w:id="0">
    <w:p w14:paraId="00F2ACA4" w14:textId="77777777" w:rsidR="004A29CB" w:rsidRDefault="004A29CB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46CC1" w14:textId="77777777" w:rsidR="00CE415C" w:rsidRPr="003A435D" w:rsidRDefault="00765B58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CE415C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DE3AE1">
      <w:rPr>
        <w:rStyle w:val="af"/>
        <w:noProof/>
        <w:sz w:val="22"/>
        <w:szCs w:val="22"/>
      </w:rPr>
      <w:t>3</w:t>
    </w:r>
    <w:r w:rsidRPr="003A435D">
      <w:rPr>
        <w:rStyle w:val="af"/>
        <w:sz w:val="22"/>
        <w:szCs w:val="22"/>
      </w:rPr>
      <w:fldChar w:fldCharType="end"/>
    </w:r>
  </w:p>
  <w:p w14:paraId="36BCEBC6" w14:textId="77777777" w:rsidR="00CE415C" w:rsidRPr="00052143" w:rsidRDefault="00CE415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219AF" w14:textId="77777777" w:rsidR="004A29CB" w:rsidRDefault="004A29CB" w:rsidP="00FF2950">
      <w:pPr>
        <w:spacing w:after="0" w:line="240" w:lineRule="auto"/>
      </w:pPr>
      <w:r>
        <w:separator/>
      </w:r>
    </w:p>
  </w:footnote>
  <w:footnote w:type="continuationSeparator" w:id="0">
    <w:p w14:paraId="081D6FEA" w14:textId="77777777" w:rsidR="004A29CB" w:rsidRDefault="004A29CB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D6415"/>
    <w:multiLevelType w:val="hybridMultilevel"/>
    <w:tmpl w:val="A5B458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0D0CDB"/>
    <w:multiLevelType w:val="hybridMultilevel"/>
    <w:tmpl w:val="62EC6902"/>
    <w:lvl w:ilvl="0" w:tplc="F5C8899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C77B2"/>
    <w:multiLevelType w:val="hybridMultilevel"/>
    <w:tmpl w:val="37B45F1A"/>
    <w:lvl w:ilvl="0" w:tplc="D86673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3"/>
  </w:num>
  <w:num w:numId="5">
    <w:abstractNumId w:val="0"/>
  </w:num>
  <w:num w:numId="6">
    <w:abstractNumId w:val="5"/>
  </w:num>
  <w:num w:numId="7">
    <w:abstractNumId w:val="19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  <w:num w:numId="12">
    <w:abstractNumId w:val="18"/>
  </w:num>
  <w:num w:numId="13">
    <w:abstractNumId w:val="15"/>
  </w:num>
  <w:num w:numId="14">
    <w:abstractNumId w:val="10"/>
  </w:num>
  <w:num w:numId="15">
    <w:abstractNumId w:val="11"/>
  </w:num>
  <w:num w:numId="16">
    <w:abstractNumId w:val="2"/>
  </w:num>
  <w:num w:numId="17">
    <w:abstractNumId w:val="1"/>
  </w:num>
  <w:num w:numId="18">
    <w:abstractNumId w:val="12"/>
  </w:num>
  <w:num w:numId="19">
    <w:abstractNumId w:val="6"/>
  </w:num>
  <w:num w:numId="20">
    <w:abstractNumId w:val="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15F5"/>
    <w:rsid w:val="00052143"/>
    <w:rsid w:val="0005278F"/>
    <w:rsid w:val="0006471B"/>
    <w:rsid w:val="00066003"/>
    <w:rsid w:val="0008300F"/>
    <w:rsid w:val="00083DA9"/>
    <w:rsid w:val="00096489"/>
    <w:rsid w:val="000A18AE"/>
    <w:rsid w:val="000B3E22"/>
    <w:rsid w:val="000B484E"/>
    <w:rsid w:val="000C1420"/>
    <w:rsid w:val="000C1690"/>
    <w:rsid w:val="000C4A41"/>
    <w:rsid w:val="000C66FF"/>
    <w:rsid w:val="000D3B8D"/>
    <w:rsid w:val="000E1BD6"/>
    <w:rsid w:val="000F22BF"/>
    <w:rsid w:val="00100896"/>
    <w:rsid w:val="00101F95"/>
    <w:rsid w:val="00105A59"/>
    <w:rsid w:val="0011400C"/>
    <w:rsid w:val="001202F1"/>
    <w:rsid w:val="00124D46"/>
    <w:rsid w:val="00131FC7"/>
    <w:rsid w:val="00134D73"/>
    <w:rsid w:val="001408E7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205F1E"/>
    <w:rsid w:val="0022138C"/>
    <w:rsid w:val="00222A14"/>
    <w:rsid w:val="0023285E"/>
    <w:rsid w:val="00237D9D"/>
    <w:rsid w:val="00246C73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D4DE4"/>
    <w:rsid w:val="002E2B71"/>
    <w:rsid w:val="002E4902"/>
    <w:rsid w:val="002F776B"/>
    <w:rsid w:val="00306A3C"/>
    <w:rsid w:val="00311F49"/>
    <w:rsid w:val="00322AAD"/>
    <w:rsid w:val="00323FF2"/>
    <w:rsid w:val="0032647E"/>
    <w:rsid w:val="003358B2"/>
    <w:rsid w:val="00341572"/>
    <w:rsid w:val="003633AD"/>
    <w:rsid w:val="00367F93"/>
    <w:rsid w:val="00371C77"/>
    <w:rsid w:val="00374F3E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A29CB"/>
    <w:rsid w:val="004B10DF"/>
    <w:rsid w:val="004B5530"/>
    <w:rsid w:val="004B5729"/>
    <w:rsid w:val="004B79BB"/>
    <w:rsid w:val="004C2C4C"/>
    <w:rsid w:val="004D260F"/>
    <w:rsid w:val="004D55A6"/>
    <w:rsid w:val="004D7C51"/>
    <w:rsid w:val="004F1DEE"/>
    <w:rsid w:val="00503408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222F"/>
    <w:rsid w:val="005639BC"/>
    <w:rsid w:val="0056412F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1FF6"/>
    <w:rsid w:val="006D5204"/>
    <w:rsid w:val="006D65A3"/>
    <w:rsid w:val="006E6580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51B"/>
    <w:rsid w:val="00762A96"/>
    <w:rsid w:val="00765B58"/>
    <w:rsid w:val="0076665A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4926"/>
    <w:rsid w:val="007D7DB9"/>
    <w:rsid w:val="007E5AB2"/>
    <w:rsid w:val="007E6276"/>
    <w:rsid w:val="00807629"/>
    <w:rsid w:val="00812569"/>
    <w:rsid w:val="0081580F"/>
    <w:rsid w:val="00825031"/>
    <w:rsid w:val="00833542"/>
    <w:rsid w:val="00840A84"/>
    <w:rsid w:val="00844B6E"/>
    <w:rsid w:val="00846DAB"/>
    <w:rsid w:val="008636D1"/>
    <w:rsid w:val="00885B2C"/>
    <w:rsid w:val="008E14EF"/>
    <w:rsid w:val="008E7685"/>
    <w:rsid w:val="009044C1"/>
    <w:rsid w:val="00925053"/>
    <w:rsid w:val="00926295"/>
    <w:rsid w:val="009371B1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D4FCE"/>
    <w:rsid w:val="009F092B"/>
    <w:rsid w:val="009F22FD"/>
    <w:rsid w:val="00A132C7"/>
    <w:rsid w:val="00A2090F"/>
    <w:rsid w:val="00A2318F"/>
    <w:rsid w:val="00A2395A"/>
    <w:rsid w:val="00A26FBA"/>
    <w:rsid w:val="00A33678"/>
    <w:rsid w:val="00A34BEB"/>
    <w:rsid w:val="00A3593F"/>
    <w:rsid w:val="00A41543"/>
    <w:rsid w:val="00A43ECA"/>
    <w:rsid w:val="00A5510D"/>
    <w:rsid w:val="00A57EB9"/>
    <w:rsid w:val="00A626D3"/>
    <w:rsid w:val="00A70002"/>
    <w:rsid w:val="00A76E95"/>
    <w:rsid w:val="00A827FD"/>
    <w:rsid w:val="00A8343E"/>
    <w:rsid w:val="00A85F50"/>
    <w:rsid w:val="00A90F88"/>
    <w:rsid w:val="00A92691"/>
    <w:rsid w:val="00AA31F1"/>
    <w:rsid w:val="00AA3338"/>
    <w:rsid w:val="00AA57BD"/>
    <w:rsid w:val="00AB175F"/>
    <w:rsid w:val="00AB5E00"/>
    <w:rsid w:val="00AB6BA9"/>
    <w:rsid w:val="00AC606C"/>
    <w:rsid w:val="00AD2201"/>
    <w:rsid w:val="00AD5B25"/>
    <w:rsid w:val="00AE774D"/>
    <w:rsid w:val="00AF4927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2A71"/>
    <w:rsid w:val="00B472B0"/>
    <w:rsid w:val="00B51C99"/>
    <w:rsid w:val="00B55FF8"/>
    <w:rsid w:val="00B61822"/>
    <w:rsid w:val="00B6700E"/>
    <w:rsid w:val="00B722D0"/>
    <w:rsid w:val="00B8620B"/>
    <w:rsid w:val="00B90588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E5D99"/>
    <w:rsid w:val="00BF5A87"/>
    <w:rsid w:val="00C17405"/>
    <w:rsid w:val="00C2766B"/>
    <w:rsid w:val="00C37E8E"/>
    <w:rsid w:val="00C41559"/>
    <w:rsid w:val="00C42032"/>
    <w:rsid w:val="00C44A3E"/>
    <w:rsid w:val="00C52272"/>
    <w:rsid w:val="00C52B54"/>
    <w:rsid w:val="00C57A34"/>
    <w:rsid w:val="00C72BD1"/>
    <w:rsid w:val="00C72D9C"/>
    <w:rsid w:val="00C7426A"/>
    <w:rsid w:val="00C76214"/>
    <w:rsid w:val="00C77980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D7D2E"/>
    <w:rsid w:val="00CE415C"/>
    <w:rsid w:val="00CE5F9C"/>
    <w:rsid w:val="00CF0A31"/>
    <w:rsid w:val="00CF2E51"/>
    <w:rsid w:val="00D02FA0"/>
    <w:rsid w:val="00D07BC6"/>
    <w:rsid w:val="00D22106"/>
    <w:rsid w:val="00D32E7F"/>
    <w:rsid w:val="00D335C4"/>
    <w:rsid w:val="00D40873"/>
    <w:rsid w:val="00D54F40"/>
    <w:rsid w:val="00D56214"/>
    <w:rsid w:val="00D56E39"/>
    <w:rsid w:val="00D62EFC"/>
    <w:rsid w:val="00D8031E"/>
    <w:rsid w:val="00D81587"/>
    <w:rsid w:val="00D91FB9"/>
    <w:rsid w:val="00D96A85"/>
    <w:rsid w:val="00DA40E0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E3AE1"/>
    <w:rsid w:val="00DF3007"/>
    <w:rsid w:val="00E06F74"/>
    <w:rsid w:val="00E11969"/>
    <w:rsid w:val="00E16A4E"/>
    <w:rsid w:val="00E24667"/>
    <w:rsid w:val="00E32D82"/>
    <w:rsid w:val="00E42078"/>
    <w:rsid w:val="00E446AF"/>
    <w:rsid w:val="00E44EE1"/>
    <w:rsid w:val="00E47E24"/>
    <w:rsid w:val="00E5138C"/>
    <w:rsid w:val="00E5256B"/>
    <w:rsid w:val="00E553DD"/>
    <w:rsid w:val="00E55B4F"/>
    <w:rsid w:val="00E60526"/>
    <w:rsid w:val="00E63668"/>
    <w:rsid w:val="00E6423B"/>
    <w:rsid w:val="00E724CA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3223"/>
    <w:rsid w:val="00F05357"/>
    <w:rsid w:val="00F138C2"/>
    <w:rsid w:val="00F27F44"/>
    <w:rsid w:val="00F454A1"/>
    <w:rsid w:val="00F51E88"/>
    <w:rsid w:val="00F53D59"/>
    <w:rsid w:val="00F6402A"/>
    <w:rsid w:val="00F65603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F30DAE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BE5D99"/>
    <w:pPr>
      <w:widowControl w:val="0"/>
      <w:suppressAutoHyphens/>
      <w:textAlignment w:val="baseline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85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1172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AAAC8-83C9-4642-B5D0-1621D6AC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13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120</cp:revision>
  <cp:lastPrinted>2024-09-03T13:31:00Z</cp:lastPrinted>
  <dcterms:created xsi:type="dcterms:W3CDTF">2019-01-16T09:17:00Z</dcterms:created>
  <dcterms:modified xsi:type="dcterms:W3CDTF">2024-09-03T13:31:00Z</dcterms:modified>
</cp:coreProperties>
</file>